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00" w:rsidRDefault="003D631E" w:rsidP="004B50E4">
      <w:pPr>
        <w:jc w:val="center"/>
        <w:rPr>
          <w:rFonts w:ascii="Comic Sans MS" w:hAnsi="Comic Sans MS"/>
          <w:color w:val="000000"/>
          <w:sz w:val="32"/>
        </w:rPr>
      </w:pPr>
      <w:r>
        <w:rPr>
          <w:rFonts w:ascii="Comic Sans MS" w:hAnsi="Comic Sans MS"/>
          <w:noProof/>
        </w:rPr>
        <w:drawing>
          <wp:inline distT="0" distB="0" distL="0" distR="0">
            <wp:extent cx="3790950" cy="2724150"/>
            <wp:effectExtent l="19050" t="0" r="0" b="0"/>
            <wp:docPr id="1" name="Immagine 1" descr="logo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i"/>
                    <pic:cNvPicPr>
                      <a:picLocks noChangeAspect="1" noChangeArrowheads="1"/>
                    </pic:cNvPicPr>
                  </pic:nvPicPr>
                  <pic:blipFill>
                    <a:blip r:embed="rId7" cstate="print"/>
                    <a:srcRect/>
                    <a:stretch>
                      <a:fillRect/>
                    </a:stretch>
                  </pic:blipFill>
                  <pic:spPr bwMode="auto">
                    <a:xfrm>
                      <a:off x="0" y="0"/>
                      <a:ext cx="3790950" cy="2724150"/>
                    </a:xfrm>
                    <a:prstGeom prst="rect">
                      <a:avLst/>
                    </a:prstGeom>
                    <a:noFill/>
                    <a:ln w="9525">
                      <a:noFill/>
                      <a:miter lim="800000"/>
                      <a:headEnd/>
                      <a:tailEnd/>
                    </a:ln>
                  </pic:spPr>
                </pic:pic>
              </a:graphicData>
            </a:graphic>
          </wp:inline>
        </w:drawing>
      </w:r>
    </w:p>
    <w:p w:rsidR="00482F0E" w:rsidRDefault="00482F0E" w:rsidP="004B50E4">
      <w:pPr>
        <w:jc w:val="center"/>
        <w:rPr>
          <w:rFonts w:ascii="Comic Sans MS" w:hAnsi="Comic Sans MS"/>
          <w:color w:val="000000"/>
          <w:sz w:val="32"/>
        </w:rPr>
      </w:pPr>
    </w:p>
    <w:p w:rsidR="004B32C8" w:rsidRDefault="004B32C8" w:rsidP="004B50E4">
      <w:pPr>
        <w:jc w:val="center"/>
        <w:rPr>
          <w:rFonts w:ascii="Comic Sans MS" w:hAnsi="Comic Sans MS"/>
          <w:color w:val="000000"/>
          <w:sz w:val="32"/>
        </w:rPr>
      </w:pPr>
    </w:p>
    <w:p w:rsidR="004B32C8" w:rsidRDefault="004D6455" w:rsidP="004B50E4">
      <w:pPr>
        <w:jc w:val="center"/>
        <w:rPr>
          <w:rFonts w:ascii="Comic Sans MS" w:hAnsi="Comic Sans MS"/>
          <w:color w:val="000000"/>
          <w:sz w:val="32"/>
        </w:rPr>
      </w:pPr>
      <w:r>
        <w:rPr>
          <w:rFonts w:ascii="Comic Sans MS" w:hAnsi="Comic Sans MS"/>
          <w:color w:val="000000"/>
          <w:sz w:val="32"/>
        </w:rPr>
        <w:t>Progetto Diocesano 2012</w:t>
      </w:r>
    </w:p>
    <w:p w:rsidR="004B32C8" w:rsidRDefault="004B32C8" w:rsidP="004B50E4">
      <w:pPr>
        <w:jc w:val="center"/>
        <w:rPr>
          <w:rFonts w:ascii="Comic Sans MS" w:hAnsi="Comic Sans MS"/>
          <w:color w:val="000000"/>
          <w:sz w:val="32"/>
        </w:rPr>
      </w:pPr>
    </w:p>
    <w:p w:rsidR="004B32C8" w:rsidRPr="007747BF" w:rsidRDefault="004B32C8" w:rsidP="004B50E4">
      <w:pPr>
        <w:jc w:val="center"/>
        <w:rPr>
          <w:rFonts w:ascii="Comic Sans MS" w:hAnsi="Comic Sans MS"/>
          <w:color w:val="000000"/>
          <w:sz w:val="32"/>
        </w:rPr>
      </w:pPr>
    </w:p>
    <w:p w:rsidR="00C97200" w:rsidRPr="004B32C8" w:rsidRDefault="004D6455" w:rsidP="004B32C8">
      <w:pPr>
        <w:spacing w:line="192" w:lineRule="auto"/>
        <w:ind w:left="-851" w:right="-568"/>
        <w:jc w:val="center"/>
        <w:rPr>
          <w:rFonts w:ascii="Comic Sans MS" w:hAnsi="Comic Sans MS"/>
          <w:b/>
          <w:color w:val="00B0F0"/>
          <w:sz w:val="96"/>
        </w:rPr>
      </w:pPr>
      <w:proofErr w:type="spellStart"/>
      <w:r>
        <w:rPr>
          <w:rFonts w:ascii="Comic Sans MS" w:hAnsi="Comic Sans MS"/>
          <w:b/>
          <w:color w:val="00B0F0"/>
          <w:sz w:val="96"/>
        </w:rPr>
        <w:t>EStateInOratorio</w:t>
      </w:r>
      <w:proofErr w:type="spellEnd"/>
    </w:p>
    <w:p w:rsidR="00C97200" w:rsidRPr="004B32C8" w:rsidRDefault="00C97200" w:rsidP="004B50E4">
      <w:pPr>
        <w:jc w:val="center"/>
        <w:rPr>
          <w:rFonts w:ascii="Comic Sans MS" w:hAnsi="Comic Sans MS"/>
          <w:b/>
          <w:color w:val="00B050"/>
          <w:sz w:val="56"/>
        </w:rPr>
      </w:pPr>
    </w:p>
    <w:p w:rsidR="00C97200" w:rsidRPr="004B32C8" w:rsidRDefault="00C97200" w:rsidP="00262485">
      <w:pPr>
        <w:jc w:val="center"/>
        <w:rPr>
          <w:rFonts w:ascii="Comic Sans MS" w:hAnsi="Comic Sans MS"/>
          <w:b/>
          <w:color w:val="009900"/>
          <w:sz w:val="56"/>
        </w:rPr>
      </w:pPr>
      <w:r w:rsidRPr="004B32C8">
        <w:rPr>
          <w:rFonts w:ascii="Comic Sans MS" w:hAnsi="Comic Sans MS"/>
          <w:b/>
          <w:color w:val="009900"/>
          <w:sz w:val="56"/>
        </w:rPr>
        <w:t xml:space="preserve">Corso </w:t>
      </w:r>
      <w:r w:rsidR="00262485" w:rsidRPr="004B32C8">
        <w:rPr>
          <w:rFonts w:ascii="Comic Sans MS" w:hAnsi="Comic Sans MS"/>
          <w:b/>
          <w:color w:val="009900"/>
          <w:sz w:val="56"/>
        </w:rPr>
        <w:t>Animatori</w:t>
      </w:r>
    </w:p>
    <w:p w:rsidR="00C97200" w:rsidRDefault="00C97200" w:rsidP="004B50E4">
      <w:pPr>
        <w:jc w:val="center"/>
        <w:rPr>
          <w:rFonts w:ascii="Comic Sans MS" w:hAnsi="Comic Sans MS"/>
          <w:color w:val="000000"/>
          <w:sz w:val="32"/>
        </w:rPr>
      </w:pPr>
    </w:p>
    <w:p w:rsidR="004B32C8" w:rsidRPr="004B32C8" w:rsidRDefault="004B32C8" w:rsidP="004B50E4">
      <w:pPr>
        <w:jc w:val="center"/>
        <w:rPr>
          <w:rFonts w:ascii="Comic Sans MS" w:hAnsi="Comic Sans MS"/>
          <w:color w:val="000000"/>
          <w:sz w:val="32"/>
        </w:rPr>
      </w:pPr>
    </w:p>
    <w:p w:rsidR="00C97200" w:rsidRPr="004B32C8" w:rsidRDefault="00936412" w:rsidP="004B50E4">
      <w:pPr>
        <w:jc w:val="center"/>
        <w:rPr>
          <w:rFonts w:ascii="Comic Sans MS" w:hAnsi="Comic Sans MS"/>
          <w:color w:val="000000"/>
          <w:sz w:val="32"/>
        </w:rPr>
      </w:pPr>
      <w:r w:rsidRPr="004B32C8">
        <w:rPr>
          <w:rFonts w:ascii="Comic Sans MS" w:hAnsi="Comic Sans MS"/>
          <w:color w:val="000000"/>
          <w:sz w:val="32"/>
        </w:rPr>
        <w:t>Anno Oratoriano 201</w:t>
      </w:r>
      <w:r w:rsidR="004D6455">
        <w:rPr>
          <w:rFonts w:ascii="Comic Sans MS" w:hAnsi="Comic Sans MS"/>
          <w:color w:val="000000"/>
          <w:sz w:val="32"/>
        </w:rPr>
        <w:t>2</w:t>
      </w:r>
      <w:r w:rsidRPr="004B32C8">
        <w:rPr>
          <w:rFonts w:ascii="Comic Sans MS" w:hAnsi="Comic Sans MS"/>
          <w:color w:val="000000"/>
          <w:sz w:val="32"/>
        </w:rPr>
        <w:t>-201</w:t>
      </w:r>
      <w:r w:rsidR="004D6455">
        <w:rPr>
          <w:rFonts w:ascii="Comic Sans MS" w:hAnsi="Comic Sans MS"/>
          <w:color w:val="000000"/>
          <w:sz w:val="32"/>
        </w:rPr>
        <w:t>3</w:t>
      </w:r>
    </w:p>
    <w:p w:rsidR="00482F0E" w:rsidRDefault="00482F0E" w:rsidP="004B50E4">
      <w:pPr>
        <w:jc w:val="center"/>
        <w:rPr>
          <w:rFonts w:ascii="Comic Sans MS" w:hAnsi="Comic Sans MS"/>
          <w:color w:val="000000"/>
          <w:sz w:val="32"/>
        </w:rPr>
      </w:pPr>
    </w:p>
    <w:p w:rsidR="004B32C8" w:rsidRDefault="004B32C8" w:rsidP="004B50E4">
      <w:pPr>
        <w:jc w:val="center"/>
        <w:rPr>
          <w:rFonts w:ascii="Comic Sans MS" w:hAnsi="Comic Sans MS"/>
          <w:color w:val="000000"/>
          <w:sz w:val="32"/>
        </w:rPr>
      </w:pPr>
    </w:p>
    <w:p w:rsidR="004B32C8" w:rsidRDefault="004B32C8" w:rsidP="004B50E4">
      <w:pPr>
        <w:jc w:val="center"/>
        <w:rPr>
          <w:rFonts w:ascii="Comic Sans MS" w:hAnsi="Comic Sans MS"/>
          <w:color w:val="000000"/>
          <w:sz w:val="32"/>
        </w:rPr>
      </w:pPr>
    </w:p>
    <w:p w:rsidR="00482F0E" w:rsidRDefault="00482F0E" w:rsidP="004B50E4">
      <w:pPr>
        <w:jc w:val="center"/>
        <w:rPr>
          <w:rFonts w:ascii="Comic Sans MS" w:hAnsi="Comic Sans MS"/>
          <w:color w:val="000000"/>
          <w:sz w:val="32"/>
        </w:rPr>
      </w:pPr>
    </w:p>
    <w:p w:rsidR="00C7158C" w:rsidRDefault="004D6455" w:rsidP="004B50E4">
      <w:pPr>
        <w:jc w:val="center"/>
        <w:rPr>
          <w:rFonts w:ascii="Comic Sans MS" w:hAnsi="Comic Sans MS"/>
          <w:color w:val="000000"/>
          <w:sz w:val="20"/>
        </w:rPr>
      </w:pPr>
      <w:r>
        <w:rPr>
          <w:rFonts w:ascii="Comic Sans MS" w:hAnsi="Comic Sans MS"/>
          <w:color w:val="000000"/>
          <w:sz w:val="20"/>
        </w:rPr>
        <w:t>c/o Parrocchia Sant’Antonino Ma</w:t>
      </w:r>
      <w:r w:rsidR="00C7158C">
        <w:rPr>
          <w:rFonts w:ascii="Comic Sans MS" w:hAnsi="Comic Sans MS"/>
          <w:color w:val="000000"/>
          <w:sz w:val="20"/>
        </w:rPr>
        <w:t>rtire</w:t>
      </w:r>
    </w:p>
    <w:p w:rsidR="004B50E4" w:rsidRPr="004B32C8" w:rsidRDefault="004B50E4" w:rsidP="004B50E4">
      <w:pPr>
        <w:jc w:val="center"/>
        <w:rPr>
          <w:rFonts w:ascii="Comic Sans MS" w:hAnsi="Comic Sans MS"/>
          <w:color w:val="000000"/>
          <w:sz w:val="20"/>
        </w:rPr>
      </w:pPr>
      <w:r w:rsidRPr="004B32C8">
        <w:rPr>
          <w:rFonts w:ascii="Comic Sans MS" w:hAnsi="Comic Sans MS"/>
          <w:color w:val="000000"/>
          <w:sz w:val="20"/>
        </w:rPr>
        <w:t>Via Marconi, 4</w:t>
      </w:r>
    </w:p>
    <w:p w:rsidR="004B50E4" w:rsidRPr="004B32C8" w:rsidRDefault="004B50E4" w:rsidP="004B50E4">
      <w:pPr>
        <w:jc w:val="center"/>
        <w:rPr>
          <w:rFonts w:ascii="Comic Sans MS" w:hAnsi="Comic Sans MS"/>
          <w:color w:val="000000"/>
          <w:sz w:val="20"/>
        </w:rPr>
      </w:pPr>
      <w:r w:rsidRPr="004B32C8">
        <w:rPr>
          <w:rFonts w:ascii="Comic Sans MS" w:hAnsi="Comic Sans MS"/>
          <w:color w:val="000000"/>
          <w:sz w:val="20"/>
        </w:rPr>
        <w:t>60020 Polverigi (AN)</w:t>
      </w:r>
    </w:p>
    <w:p w:rsidR="004B50E4" w:rsidRPr="004B32C8" w:rsidRDefault="004B50E4" w:rsidP="004B50E4">
      <w:pPr>
        <w:jc w:val="center"/>
        <w:rPr>
          <w:rFonts w:ascii="Comic Sans MS" w:hAnsi="Comic Sans MS"/>
          <w:color w:val="000000"/>
          <w:sz w:val="20"/>
        </w:rPr>
      </w:pPr>
      <w:r w:rsidRPr="004B32C8">
        <w:rPr>
          <w:rFonts w:ascii="Comic Sans MS" w:hAnsi="Comic Sans MS"/>
          <w:color w:val="000000"/>
          <w:sz w:val="20"/>
        </w:rPr>
        <w:t>+39 (0)71-906046</w:t>
      </w:r>
    </w:p>
    <w:p w:rsidR="004B50E4" w:rsidRPr="004B32C8" w:rsidRDefault="004B50E4" w:rsidP="004B50E4">
      <w:pPr>
        <w:jc w:val="center"/>
        <w:rPr>
          <w:rFonts w:ascii="Comic Sans MS" w:hAnsi="Comic Sans MS"/>
          <w:color w:val="000000"/>
          <w:sz w:val="20"/>
        </w:rPr>
      </w:pPr>
      <w:r w:rsidRPr="004B32C8">
        <w:rPr>
          <w:rFonts w:ascii="Comic Sans MS" w:hAnsi="Comic Sans MS"/>
          <w:color w:val="000000"/>
          <w:sz w:val="20"/>
          <w:lang w:val="cs-CZ"/>
        </w:rPr>
        <w:t>www.oratoriobeatopiergiorgiofrassati.it</w:t>
      </w:r>
    </w:p>
    <w:p w:rsidR="004B50E4" w:rsidRPr="004B32C8" w:rsidRDefault="004B50E4" w:rsidP="004B50E4">
      <w:pPr>
        <w:jc w:val="center"/>
        <w:rPr>
          <w:rFonts w:ascii="Comic Sans MS" w:hAnsi="Comic Sans MS"/>
          <w:color w:val="000000"/>
          <w:sz w:val="20"/>
        </w:rPr>
      </w:pPr>
      <w:r w:rsidRPr="004B32C8">
        <w:rPr>
          <w:rFonts w:ascii="Comic Sans MS" w:hAnsi="Comic Sans MS"/>
          <w:color w:val="000000"/>
          <w:sz w:val="20"/>
        </w:rPr>
        <w:t>info@oratoriobeatopiergiorgiofrassati.it</w:t>
      </w:r>
    </w:p>
    <w:p w:rsidR="00FB1494" w:rsidRPr="004B32C8" w:rsidRDefault="004B50E4" w:rsidP="00C97200">
      <w:pPr>
        <w:jc w:val="center"/>
        <w:rPr>
          <w:rFonts w:ascii="Comic Sans MS" w:hAnsi="Comic Sans MS"/>
          <w:color w:val="000000"/>
          <w:sz w:val="20"/>
        </w:rPr>
      </w:pPr>
      <w:r w:rsidRPr="004B32C8">
        <w:rPr>
          <w:rFonts w:ascii="Comic Sans MS" w:hAnsi="Comic Sans MS"/>
          <w:color w:val="000000"/>
          <w:sz w:val="20"/>
        </w:rPr>
        <w:t>C.F. 93118260426</w:t>
      </w:r>
    </w:p>
    <w:p w:rsidR="00344750" w:rsidRDefault="00FB1494" w:rsidP="00A40C80">
      <w:pPr>
        <w:pStyle w:val="Titolo"/>
        <w:rPr>
          <w:rFonts w:ascii="Comic Sans MS" w:hAnsi="Comic Sans MS"/>
          <w:color w:val="000000"/>
          <w:sz w:val="20"/>
        </w:rPr>
      </w:pPr>
      <w:r w:rsidRPr="004B32C8">
        <w:rPr>
          <w:rFonts w:ascii="Comic Sans MS" w:hAnsi="Comic Sans MS"/>
          <w:color w:val="000000"/>
          <w:sz w:val="20"/>
        </w:rPr>
        <w:br w:type="page"/>
      </w:r>
    </w:p>
    <w:p w:rsidR="00344750" w:rsidRDefault="00344750" w:rsidP="00A40C80">
      <w:pPr>
        <w:pStyle w:val="Titolo"/>
        <w:rPr>
          <w:rFonts w:ascii="Comic Sans MS" w:hAnsi="Comic Sans MS"/>
          <w:color w:val="000000"/>
          <w:sz w:val="40"/>
          <w:szCs w:val="40"/>
        </w:rPr>
      </w:pPr>
      <w:r>
        <w:rPr>
          <w:rFonts w:ascii="Comic Sans MS" w:hAnsi="Comic Sans MS"/>
          <w:color w:val="000000"/>
          <w:sz w:val="40"/>
          <w:szCs w:val="40"/>
        </w:rPr>
        <w:lastRenderedPageBreak/>
        <w:t>IMPORTANTE!!!</w:t>
      </w:r>
    </w:p>
    <w:p w:rsidR="00344750" w:rsidRDefault="00344750" w:rsidP="00A40C80">
      <w:pPr>
        <w:pStyle w:val="Titolo"/>
        <w:rPr>
          <w:rFonts w:ascii="Comic Sans MS" w:hAnsi="Comic Sans MS"/>
          <w:color w:val="000000"/>
          <w:sz w:val="40"/>
          <w:szCs w:val="40"/>
        </w:rPr>
      </w:pPr>
    </w:p>
    <w:p w:rsidR="00370434" w:rsidRPr="00370434" w:rsidRDefault="00C7158C" w:rsidP="00A40C80">
      <w:pPr>
        <w:pStyle w:val="Titolo"/>
        <w:rPr>
          <w:rFonts w:ascii="Comic Sans MS" w:hAnsi="Comic Sans MS"/>
          <w:color w:val="000000"/>
          <w:sz w:val="40"/>
          <w:szCs w:val="40"/>
        </w:rPr>
      </w:pPr>
      <w:r>
        <w:rPr>
          <w:rFonts w:ascii="Comic Sans MS" w:hAnsi="Comic Sans MS"/>
          <w:color w:val="000000"/>
          <w:sz w:val="40"/>
          <w:szCs w:val="40"/>
        </w:rPr>
        <w:t>Q</w:t>
      </w:r>
      <w:r w:rsidR="004B32C8" w:rsidRPr="00370434">
        <w:rPr>
          <w:rFonts w:ascii="Comic Sans MS" w:hAnsi="Comic Sans MS"/>
          <w:color w:val="000000"/>
          <w:sz w:val="40"/>
          <w:szCs w:val="40"/>
        </w:rPr>
        <w:t>uesto volumetto</w:t>
      </w:r>
      <w:r>
        <w:rPr>
          <w:rFonts w:ascii="Comic Sans MS" w:hAnsi="Comic Sans MS"/>
          <w:color w:val="000000"/>
          <w:sz w:val="40"/>
          <w:szCs w:val="40"/>
        </w:rPr>
        <w:t xml:space="preserve"> (senza grosse pretese)</w:t>
      </w:r>
      <w:r w:rsidR="004B32C8" w:rsidRPr="00370434">
        <w:rPr>
          <w:rFonts w:ascii="Comic Sans MS" w:hAnsi="Comic Sans MS"/>
          <w:color w:val="000000"/>
          <w:sz w:val="40"/>
          <w:szCs w:val="40"/>
        </w:rPr>
        <w:t xml:space="preserve"> è stato</w:t>
      </w:r>
      <w:r w:rsidR="00370434" w:rsidRPr="00370434">
        <w:rPr>
          <w:rFonts w:ascii="Comic Sans MS" w:hAnsi="Comic Sans MS"/>
          <w:color w:val="000000"/>
          <w:sz w:val="40"/>
          <w:szCs w:val="40"/>
        </w:rPr>
        <w:t xml:space="preserve"> pensato dagli animatori dell’oratorio Beato Pier Giorgio Frassati di Polverigi prendendo spunto </w:t>
      </w:r>
      <w:r>
        <w:rPr>
          <w:rFonts w:ascii="Comic Sans MS" w:hAnsi="Comic Sans MS"/>
          <w:color w:val="000000"/>
          <w:sz w:val="40"/>
          <w:szCs w:val="40"/>
        </w:rPr>
        <w:t>dalle esigenze del nostro oratorio e realizzato utilizzando il</w:t>
      </w:r>
      <w:r w:rsidR="00370434" w:rsidRPr="00370434">
        <w:rPr>
          <w:rFonts w:ascii="Comic Sans MS" w:hAnsi="Comic Sans MS"/>
          <w:color w:val="000000"/>
          <w:sz w:val="40"/>
          <w:szCs w:val="40"/>
        </w:rPr>
        <w:t xml:space="preserve"> materiale trovato in siti di altri oratori </w:t>
      </w:r>
      <w:r w:rsidR="00370434">
        <w:rPr>
          <w:rFonts w:ascii="Comic Sans MS" w:hAnsi="Comic Sans MS"/>
          <w:color w:val="000000"/>
          <w:sz w:val="40"/>
          <w:szCs w:val="40"/>
        </w:rPr>
        <w:t>e/</w:t>
      </w:r>
      <w:r w:rsidR="00370434" w:rsidRPr="00370434">
        <w:rPr>
          <w:rFonts w:ascii="Comic Sans MS" w:hAnsi="Comic Sans MS"/>
          <w:color w:val="000000"/>
          <w:sz w:val="40"/>
          <w:szCs w:val="40"/>
        </w:rPr>
        <w:t>o parrocchie che, non solo ringraziamo, ma citiamo anche nella lista sottostante</w:t>
      </w:r>
      <w:r w:rsidR="00370434">
        <w:rPr>
          <w:rFonts w:ascii="Comic Sans MS" w:hAnsi="Comic Sans MS"/>
          <w:color w:val="000000"/>
          <w:sz w:val="40"/>
          <w:szCs w:val="40"/>
        </w:rPr>
        <w:t xml:space="preserve"> (in ordine di </w:t>
      </w:r>
      <w:r w:rsidR="00344750">
        <w:rPr>
          <w:rFonts w:ascii="Comic Sans MS" w:hAnsi="Comic Sans MS"/>
          <w:color w:val="000000"/>
          <w:sz w:val="40"/>
          <w:szCs w:val="40"/>
        </w:rPr>
        <w:t>utilizzo nelle varie pagine</w:t>
      </w:r>
      <w:r w:rsidR="00370434">
        <w:rPr>
          <w:rFonts w:ascii="Comic Sans MS" w:hAnsi="Comic Sans MS"/>
          <w:color w:val="000000"/>
          <w:sz w:val="40"/>
          <w:szCs w:val="40"/>
        </w:rPr>
        <w:t>)</w:t>
      </w:r>
      <w:r w:rsidR="00370434" w:rsidRPr="00370434">
        <w:rPr>
          <w:rFonts w:ascii="Comic Sans MS" w:hAnsi="Comic Sans MS"/>
          <w:color w:val="000000"/>
          <w:sz w:val="40"/>
          <w:szCs w:val="40"/>
        </w:rPr>
        <w:t>.</w:t>
      </w:r>
    </w:p>
    <w:p w:rsidR="00370434" w:rsidRPr="00370434" w:rsidRDefault="00370434" w:rsidP="00A40C80">
      <w:pPr>
        <w:pStyle w:val="Titolo"/>
        <w:rPr>
          <w:rFonts w:ascii="Comic Sans MS" w:hAnsi="Comic Sans MS"/>
          <w:color w:val="000000"/>
          <w:sz w:val="40"/>
          <w:szCs w:val="40"/>
        </w:rPr>
      </w:pPr>
      <w:r w:rsidRPr="00370434">
        <w:rPr>
          <w:rFonts w:ascii="Comic Sans MS" w:hAnsi="Comic Sans MS"/>
          <w:color w:val="000000"/>
          <w:sz w:val="40"/>
          <w:szCs w:val="40"/>
        </w:rPr>
        <w:t>Sperando che il nostro lavoro possa esser utile come quello fatto dagli autori delle nostre fonti, auguriamo a tutti un buon anno oratoriano nella Luce del Signore!!!</w:t>
      </w:r>
    </w:p>
    <w:p w:rsidR="00370434" w:rsidRPr="00370434" w:rsidRDefault="00370434" w:rsidP="00A40C80">
      <w:pPr>
        <w:pStyle w:val="Titolo"/>
        <w:rPr>
          <w:rFonts w:ascii="Comic Sans MS" w:hAnsi="Comic Sans MS"/>
          <w:color w:val="000000"/>
          <w:sz w:val="40"/>
          <w:szCs w:val="40"/>
        </w:rPr>
      </w:pPr>
    </w:p>
    <w:p w:rsidR="00370434" w:rsidRDefault="00370434" w:rsidP="00344750">
      <w:pPr>
        <w:pStyle w:val="Titolo"/>
        <w:jc w:val="right"/>
        <w:rPr>
          <w:rFonts w:ascii="Comic Sans MS" w:hAnsi="Comic Sans MS"/>
          <w:color w:val="000000"/>
          <w:sz w:val="40"/>
          <w:szCs w:val="40"/>
        </w:rPr>
      </w:pPr>
      <w:r w:rsidRPr="00370434">
        <w:rPr>
          <w:rFonts w:ascii="Comic Sans MS" w:hAnsi="Comic Sans MS"/>
          <w:color w:val="000000"/>
          <w:sz w:val="40"/>
          <w:szCs w:val="40"/>
        </w:rPr>
        <w:t>Gli animatori</w:t>
      </w:r>
      <w:r w:rsidR="00344750">
        <w:rPr>
          <w:rFonts w:ascii="Comic Sans MS" w:hAnsi="Comic Sans MS"/>
          <w:color w:val="000000"/>
          <w:sz w:val="40"/>
          <w:szCs w:val="40"/>
        </w:rPr>
        <w:t xml:space="preserve"> BPGF</w:t>
      </w:r>
    </w:p>
    <w:p w:rsidR="00370434" w:rsidRDefault="00370434" w:rsidP="00A40C80">
      <w:pPr>
        <w:pStyle w:val="Titolo"/>
        <w:rPr>
          <w:rFonts w:ascii="Comic Sans MS" w:hAnsi="Comic Sans MS"/>
          <w:color w:val="000000"/>
          <w:sz w:val="40"/>
          <w:szCs w:val="40"/>
        </w:rPr>
      </w:pPr>
    </w:p>
    <w:p w:rsidR="00370434" w:rsidRDefault="00370434" w:rsidP="00370434">
      <w:pPr>
        <w:pStyle w:val="Titolo"/>
        <w:numPr>
          <w:ilvl w:val="0"/>
          <w:numId w:val="27"/>
        </w:numPr>
        <w:jc w:val="left"/>
        <w:rPr>
          <w:rFonts w:ascii="Comic Sans MS" w:hAnsi="Comic Sans MS"/>
          <w:color w:val="000000"/>
          <w:sz w:val="28"/>
          <w:szCs w:val="40"/>
        </w:rPr>
      </w:pPr>
      <w:r w:rsidRPr="00370434">
        <w:rPr>
          <w:rFonts w:ascii="Comic Sans MS" w:hAnsi="Comic Sans MS"/>
          <w:color w:val="000000"/>
          <w:sz w:val="28"/>
          <w:szCs w:val="40"/>
        </w:rPr>
        <w:t>Parrocchia San Francesco di Paola (Diocesi di Nola)</w:t>
      </w:r>
    </w:p>
    <w:p w:rsidR="00370434" w:rsidRPr="00370434" w:rsidRDefault="00370434" w:rsidP="00370434">
      <w:pPr>
        <w:pStyle w:val="Titolo"/>
        <w:numPr>
          <w:ilvl w:val="0"/>
          <w:numId w:val="27"/>
        </w:numPr>
        <w:jc w:val="left"/>
        <w:rPr>
          <w:rFonts w:ascii="Comic Sans MS" w:hAnsi="Comic Sans MS"/>
          <w:color w:val="000000"/>
          <w:sz w:val="28"/>
          <w:szCs w:val="40"/>
        </w:rPr>
      </w:pPr>
      <w:r>
        <w:rPr>
          <w:rFonts w:ascii="Comic Sans MS" w:hAnsi="Comic Sans MS"/>
          <w:color w:val="000000"/>
          <w:sz w:val="28"/>
          <w:szCs w:val="40"/>
        </w:rPr>
        <w:t>Parrocchia Sant’A</w:t>
      </w:r>
      <w:r w:rsidR="003F45DA">
        <w:rPr>
          <w:rFonts w:ascii="Comic Sans MS" w:hAnsi="Comic Sans MS"/>
          <w:color w:val="000000"/>
          <w:sz w:val="28"/>
          <w:szCs w:val="40"/>
        </w:rPr>
        <w:t>n</w:t>
      </w:r>
      <w:r>
        <w:rPr>
          <w:rFonts w:ascii="Comic Sans MS" w:hAnsi="Comic Sans MS"/>
          <w:color w:val="000000"/>
          <w:sz w:val="28"/>
          <w:szCs w:val="40"/>
        </w:rPr>
        <w:t>timo (Recale – NA)</w:t>
      </w:r>
    </w:p>
    <w:p w:rsidR="00370434" w:rsidRDefault="00370434" w:rsidP="00370434">
      <w:pPr>
        <w:pStyle w:val="Titolo"/>
        <w:numPr>
          <w:ilvl w:val="0"/>
          <w:numId w:val="27"/>
        </w:numPr>
        <w:jc w:val="left"/>
        <w:rPr>
          <w:rFonts w:ascii="Comic Sans MS" w:hAnsi="Comic Sans MS"/>
          <w:color w:val="000000"/>
          <w:sz w:val="28"/>
          <w:szCs w:val="40"/>
        </w:rPr>
      </w:pPr>
      <w:r w:rsidRPr="00370434">
        <w:rPr>
          <w:rFonts w:ascii="Comic Sans MS" w:hAnsi="Comic Sans MS"/>
          <w:color w:val="000000"/>
          <w:sz w:val="28"/>
          <w:szCs w:val="40"/>
        </w:rPr>
        <w:t xml:space="preserve">Oratorio </w:t>
      </w:r>
      <w:r>
        <w:rPr>
          <w:rFonts w:ascii="Comic Sans MS" w:hAnsi="Comic Sans MS"/>
          <w:color w:val="000000"/>
          <w:sz w:val="28"/>
          <w:szCs w:val="40"/>
        </w:rPr>
        <w:t xml:space="preserve">Don Bosco </w:t>
      </w:r>
      <w:r w:rsidRPr="00370434">
        <w:rPr>
          <w:rFonts w:ascii="Comic Sans MS" w:hAnsi="Comic Sans MS"/>
          <w:color w:val="000000"/>
          <w:sz w:val="28"/>
          <w:szCs w:val="40"/>
        </w:rPr>
        <w:t>Sant’Antioco</w:t>
      </w:r>
      <w:r>
        <w:rPr>
          <w:rFonts w:ascii="Comic Sans MS" w:hAnsi="Comic Sans MS"/>
          <w:color w:val="000000"/>
          <w:sz w:val="28"/>
          <w:szCs w:val="40"/>
        </w:rPr>
        <w:t xml:space="preserve"> (Cagliari)</w:t>
      </w:r>
    </w:p>
    <w:p w:rsidR="00370434" w:rsidRDefault="00541D02" w:rsidP="00370434">
      <w:pPr>
        <w:pStyle w:val="Titolo"/>
        <w:numPr>
          <w:ilvl w:val="0"/>
          <w:numId w:val="27"/>
        </w:numPr>
        <w:jc w:val="left"/>
        <w:rPr>
          <w:rFonts w:ascii="Comic Sans MS" w:hAnsi="Comic Sans MS"/>
          <w:color w:val="000000"/>
          <w:sz w:val="28"/>
          <w:szCs w:val="40"/>
        </w:rPr>
      </w:pPr>
      <w:r>
        <w:rPr>
          <w:rFonts w:ascii="Comic Sans MS" w:hAnsi="Comic Sans MS"/>
          <w:color w:val="000000"/>
          <w:sz w:val="28"/>
          <w:szCs w:val="40"/>
        </w:rPr>
        <w:t>Oratorio Vomero (Napoli)</w:t>
      </w:r>
    </w:p>
    <w:p w:rsidR="00541D02" w:rsidRDefault="002F00E4" w:rsidP="00370434">
      <w:pPr>
        <w:pStyle w:val="Titolo"/>
        <w:numPr>
          <w:ilvl w:val="0"/>
          <w:numId w:val="27"/>
        </w:numPr>
        <w:jc w:val="left"/>
        <w:rPr>
          <w:rFonts w:ascii="Comic Sans MS" w:hAnsi="Comic Sans MS"/>
          <w:color w:val="000000"/>
          <w:sz w:val="28"/>
          <w:szCs w:val="40"/>
        </w:rPr>
      </w:pPr>
      <w:hyperlink r:id="rId8" w:history="1">
        <w:r w:rsidR="00AE55C5" w:rsidRPr="00DE4FE8">
          <w:rPr>
            <w:rStyle w:val="Collegamentoipertestuale"/>
            <w:rFonts w:ascii="Comic Sans MS" w:hAnsi="Comic Sans MS"/>
            <w:sz w:val="28"/>
            <w:szCs w:val="40"/>
          </w:rPr>
          <w:t>www.oratoriamoci.org</w:t>
        </w:r>
      </w:hyperlink>
      <w:r w:rsidR="00AE55C5">
        <w:rPr>
          <w:rFonts w:ascii="Comic Sans MS" w:hAnsi="Comic Sans MS"/>
          <w:color w:val="000000"/>
          <w:sz w:val="28"/>
          <w:szCs w:val="40"/>
        </w:rPr>
        <w:t xml:space="preserve"> </w:t>
      </w:r>
    </w:p>
    <w:p w:rsidR="00922FF9" w:rsidRDefault="00AE55C5" w:rsidP="00370434">
      <w:pPr>
        <w:pStyle w:val="Titolo"/>
        <w:numPr>
          <w:ilvl w:val="0"/>
          <w:numId w:val="27"/>
        </w:numPr>
        <w:jc w:val="left"/>
        <w:rPr>
          <w:rFonts w:ascii="Comic Sans MS" w:hAnsi="Comic Sans MS"/>
          <w:color w:val="000000"/>
          <w:sz w:val="28"/>
          <w:szCs w:val="40"/>
        </w:rPr>
      </w:pPr>
      <w:r>
        <w:rPr>
          <w:rFonts w:ascii="Comic Sans MS" w:hAnsi="Comic Sans MS"/>
          <w:color w:val="000000"/>
          <w:sz w:val="28"/>
          <w:szCs w:val="40"/>
        </w:rPr>
        <w:t>Gianluca Spiga, “Educare con Stile”</w:t>
      </w:r>
    </w:p>
    <w:p w:rsidR="00AE55C5" w:rsidRDefault="00AE55C5" w:rsidP="00370434">
      <w:pPr>
        <w:pStyle w:val="Titolo"/>
        <w:numPr>
          <w:ilvl w:val="0"/>
          <w:numId w:val="27"/>
        </w:numPr>
        <w:jc w:val="left"/>
        <w:rPr>
          <w:rFonts w:ascii="Comic Sans MS" w:hAnsi="Comic Sans MS"/>
          <w:color w:val="000000"/>
          <w:sz w:val="28"/>
          <w:szCs w:val="40"/>
        </w:rPr>
      </w:pPr>
      <w:r>
        <w:rPr>
          <w:rFonts w:ascii="Comic Sans MS" w:hAnsi="Comic Sans MS"/>
          <w:color w:val="000000"/>
          <w:sz w:val="28"/>
          <w:szCs w:val="40"/>
        </w:rPr>
        <w:t>Gianluca Dario, “Corso Formazione Base Animatori”</w:t>
      </w:r>
    </w:p>
    <w:p w:rsidR="00AE55C5" w:rsidRPr="00F42A0E" w:rsidRDefault="002F00E4" w:rsidP="00370434">
      <w:pPr>
        <w:pStyle w:val="Titolo"/>
        <w:numPr>
          <w:ilvl w:val="0"/>
          <w:numId w:val="27"/>
        </w:numPr>
        <w:jc w:val="left"/>
        <w:rPr>
          <w:rFonts w:ascii="Comic Sans MS" w:hAnsi="Comic Sans MS"/>
          <w:color w:val="000000"/>
          <w:sz w:val="28"/>
          <w:szCs w:val="28"/>
        </w:rPr>
      </w:pPr>
      <w:hyperlink r:id="rId9" w:history="1">
        <w:r w:rsidR="00AE55C5" w:rsidRPr="00F42A0E">
          <w:rPr>
            <w:rStyle w:val="Collegamentoipertestuale"/>
            <w:rFonts w:ascii="Comic Sans MS" w:hAnsi="Comic Sans MS"/>
            <w:sz w:val="28"/>
            <w:szCs w:val="28"/>
          </w:rPr>
          <w:t>www.donboscoland.it</w:t>
        </w:r>
      </w:hyperlink>
    </w:p>
    <w:p w:rsidR="00AE55C5" w:rsidRPr="00F42A0E" w:rsidRDefault="002F00E4" w:rsidP="00370434">
      <w:pPr>
        <w:pStyle w:val="Titolo"/>
        <w:numPr>
          <w:ilvl w:val="0"/>
          <w:numId w:val="27"/>
        </w:numPr>
        <w:jc w:val="left"/>
        <w:rPr>
          <w:rFonts w:ascii="Comic Sans MS" w:hAnsi="Comic Sans MS"/>
          <w:color w:val="000000"/>
          <w:sz w:val="28"/>
          <w:szCs w:val="28"/>
        </w:rPr>
      </w:pPr>
      <w:hyperlink r:id="rId10" w:history="1">
        <w:r w:rsidR="00AE55C5" w:rsidRPr="00F42A0E">
          <w:rPr>
            <w:rStyle w:val="Collegamentoipertestuale"/>
            <w:rFonts w:ascii="Comic Sans MS" w:hAnsi="Comic Sans MS"/>
            <w:sz w:val="28"/>
            <w:szCs w:val="28"/>
          </w:rPr>
          <w:t>www.qumran2.net</w:t>
        </w:r>
      </w:hyperlink>
    </w:p>
    <w:p w:rsidR="00F42A0E" w:rsidRPr="00F42A0E" w:rsidRDefault="002F00E4" w:rsidP="00F42A0E">
      <w:pPr>
        <w:pStyle w:val="Titolo"/>
        <w:numPr>
          <w:ilvl w:val="0"/>
          <w:numId w:val="27"/>
        </w:numPr>
        <w:jc w:val="left"/>
        <w:rPr>
          <w:rFonts w:ascii="Comic Sans MS" w:hAnsi="Comic Sans MS"/>
          <w:color w:val="000000"/>
          <w:sz w:val="28"/>
          <w:szCs w:val="28"/>
        </w:rPr>
      </w:pPr>
      <w:hyperlink r:id="rId11" w:history="1">
        <w:r w:rsidR="00F42A0E" w:rsidRPr="00F42A0E">
          <w:rPr>
            <w:rStyle w:val="Collegamentoipertestuale"/>
            <w:rFonts w:ascii="Comic Sans MS" w:hAnsi="Comic Sans MS"/>
            <w:sz w:val="28"/>
            <w:szCs w:val="28"/>
          </w:rPr>
          <w:t xml:space="preserve">TGS </w:t>
        </w:r>
        <w:proofErr w:type="spellStart"/>
        <w:r w:rsidR="00F42A0E" w:rsidRPr="00F42A0E">
          <w:rPr>
            <w:rStyle w:val="Collegamentoipertestuale"/>
            <w:rFonts w:ascii="Comic Sans MS" w:hAnsi="Comic Sans MS"/>
            <w:sz w:val="28"/>
            <w:szCs w:val="28"/>
          </w:rPr>
          <w:t>Eurogroup</w:t>
        </w:r>
        <w:proofErr w:type="spellEnd"/>
      </w:hyperlink>
      <w:r w:rsidR="00F42A0E" w:rsidRPr="00F42A0E">
        <w:rPr>
          <w:rFonts w:ascii="Comic Sans MS" w:hAnsi="Comic Sans MS" w:cs="Arial"/>
          <w:sz w:val="28"/>
          <w:szCs w:val="28"/>
        </w:rPr>
        <w:t xml:space="preserve"> &amp; </w:t>
      </w:r>
      <w:hyperlink r:id="rId12" w:history="1">
        <w:r w:rsidR="00F42A0E" w:rsidRPr="00F42A0E">
          <w:rPr>
            <w:rStyle w:val="Collegamentoipertestuale"/>
            <w:rFonts w:ascii="Comic Sans MS" w:hAnsi="Comic Sans MS"/>
            <w:sz w:val="28"/>
            <w:szCs w:val="28"/>
          </w:rPr>
          <w:t>MGS Triveneto</w:t>
        </w:r>
      </w:hyperlink>
      <w:r w:rsidR="00F42A0E">
        <w:rPr>
          <w:rFonts w:ascii="Comic Sans MS" w:hAnsi="Comic Sans MS" w:cs="Arial"/>
          <w:sz w:val="28"/>
          <w:szCs w:val="28"/>
        </w:rPr>
        <w:t>, “Lo Scrigno dei Giochi 1 &amp; 2”</w:t>
      </w:r>
    </w:p>
    <w:p w:rsidR="00733095" w:rsidRPr="00412E46" w:rsidRDefault="004B32C8" w:rsidP="004D6455">
      <w:pPr>
        <w:pStyle w:val="Titolo"/>
        <w:rPr>
          <w:rFonts w:cs="BalloonBT-Bold"/>
          <w:b/>
          <w:bCs/>
          <w:color w:val="0070C0"/>
          <w:sz w:val="48"/>
          <w:szCs w:val="47"/>
        </w:rPr>
      </w:pPr>
      <w:r w:rsidRPr="00370434">
        <w:rPr>
          <w:rFonts w:ascii="Comic Sans MS" w:hAnsi="Comic Sans MS"/>
          <w:color w:val="000000"/>
          <w:sz w:val="28"/>
          <w:szCs w:val="28"/>
        </w:rPr>
        <w:br w:type="page"/>
      </w:r>
      <w:r w:rsidR="00733095" w:rsidRPr="00412E46">
        <w:rPr>
          <w:rFonts w:cs="BalloonBT-Bold"/>
          <w:b/>
          <w:bCs/>
          <w:color w:val="0070C0"/>
          <w:sz w:val="48"/>
          <w:szCs w:val="47"/>
        </w:rPr>
        <w:lastRenderedPageBreak/>
        <w:t xml:space="preserve">L’animazione, questa illustre </w:t>
      </w:r>
      <w:r w:rsidR="00412E46">
        <w:rPr>
          <w:rFonts w:cs="BalloonBT-Bold"/>
          <w:b/>
          <w:bCs/>
          <w:color w:val="0070C0"/>
          <w:sz w:val="48"/>
          <w:szCs w:val="47"/>
        </w:rPr>
        <w:t>s</w:t>
      </w:r>
      <w:r w:rsidR="00733095" w:rsidRPr="00412E46">
        <w:rPr>
          <w:rFonts w:cs="BalloonBT-Bold"/>
          <w:b/>
          <w:bCs/>
          <w:color w:val="0070C0"/>
          <w:sz w:val="48"/>
          <w:szCs w:val="47"/>
        </w:rPr>
        <w:t>conosciuta</w:t>
      </w:r>
    </w:p>
    <w:p w:rsidR="009C6248" w:rsidRDefault="009C6248" w:rsidP="002A4D48">
      <w:pPr>
        <w:autoSpaceDE w:val="0"/>
        <w:autoSpaceDN w:val="0"/>
        <w:adjustRightInd w:val="0"/>
        <w:jc w:val="both"/>
        <w:rPr>
          <w:rFonts w:ascii="Comic Sans MS" w:hAnsi="Comic Sans MS" w:cs="BalloonBT-Bold"/>
          <w:b/>
          <w:bCs/>
          <w:color w:val="0070C0"/>
          <w:sz w:val="48"/>
          <w:szCs w:val="47"/>
        </w:rPr>
      </w:pPr>
    </w:p>
    <w:p w:rsidR="00782F90" w:rsidRPr="009C6248" w:rsidRDefault="00782F90" w:rsidP="002A4D48">
      <w:pPr>
        <w:autoSpaceDE w:val="0"/>
        <w:autoSpaceDN w:val="0"/>
        <w:adjustRightInd w:val="0"/>
        <w:jc w:val="both"/>
        <w:rPr>
          <w:rFonts w:ascii="Comic Sans MS" w:hAnsi="Comic Sans MS" w:cs="BalloonBT-Bold"/>
          <w:b/>
          <w:bCs/>
          <w:color w:val="0070C0"/>
          <w:sz w:val="48"/>
          <w:szCs w:val="47"/>
        </w:rPr>
      </w:pPr>
    </w:p>
    <w:p w:rsidR="00733095" w:rsidRDefault="00733095" w:rsidP="002A4D48">
      <w:pPr>
        <w:autoSpaceDE w:val="0"/>
        <w:autoSpaceDN w:val="0"/>
        <w:adjustRightInd w:val="0"/>
        <w:jc w:val="both"/>
        <w:rPr>
          <w:rFonts w:ascii="Berlin Sans FB Demi" w:hAnsi="Berlin Sans FB Demi" w:cs="BalloonBT-Light"/>
          <w:b/>
          <w:color w:val="FF0000"/>
          <w:sz w:val="31"/>
          <w:szCs w:val="31"/>
        </w:rPr>
      </w:pPr>
      <w:r w:rsidRPr="00412E46">
        <w:rPr>
          <w:rFonts w:ascii="Berlin Sans FB Demi" w:hAnsi="Berlin Sans FB Demi" w:cs="BalloonBT-Light"/>
          <w:b/>
          <w:color w:val="FF0000"/>
          <w:sz w:val="31"/>
          <w:szCs w:val="31"/>
        </w:rPr>
        <w:t>Perché è importante il gioco in oratorio</w:t>
      </w:r>
    </w:p>
    <w:p w:rsidR="00412E46" w:rsidRDefault="00412E46" w:rsidP="002A4D48">
      <w:pPr>
        <w:autoSpaceDE w:val="0"/>
        <w:autoSpaceDN w:val="0"/>
        <w:adjustRightInd w:val="0"/>
        <w:jc w:val="both"/>
        <w:rPr>
          <w:rFonts w:ascii="Berlin Sans FB Demi" w:hAnsi="Berlin Sans FB Demi" w:cs="BalloonBT-Light"/>
          <w:b/>
          <w:color w:val="FF0000"/>
          <w:sz w:val="31"/>
          <w:szCs w:val="31"/>
        </w:rPr>
      </w:pPr>
    </w:p>
    <w:p w:rsidR="00782F90" w:rsidRPr="00412E46" w:rsidRDefault="00782F90" w:rsidP="002A4D48">
      <w:pPr>
        <w:autoSpaceDE w:val="0"/>
        <w:autoSpaceDN w:val="0"/>
        <w:adjustRightInd w:val="0"/>
        <w:jc w:val="both"/>
        <w:rPr>
          <w:rFonts w:ascii="Berlin Sans FB Demi" w:hAnsi="Berlin Sans FB Demi" w:cs="BalloonBT-Light"/>
          <w:b/>
          <w:color w:val="FF0000"/>
          <w:sz w:val="31"/>
          <w:szCs w:val="31"/>
        </w:rPr>
      </w:pPr>
    </w:p>
    <w:p w:rsidR="00733095" w:rsidRPr="00412E46" w:rsidRDefault="00733095" w:rsidP="002A4D48">
      <w:pPr>
        <w:autoSpaceDE w:val="0"/>
        <w:autoSpaceDN w:val="0"/>
        <w:adjustRightInd w:val="0"/>
        <w:jc w:val="both"/>
        <w:rPr>
          <w:color w:val="0070C0"/>
          <w:sz w:val="25"/>
          <w:szCs w:val="25"/>
        </w:rPr>
      </w:pPr>
      <w:r w:rsidRPr="00412E46">
        <w:rPr>
          <w:color w:val="0070C0"/>
          <w:sz w:val="25"/>
          <w:szCs w:val="25"/>
        </w:rPr>
        <w:t>Il gioco non è solo un modo per riempire la domenica pomeriggio o i momenti liberi.</w:t>
      </w:r>
    </w:p>
    <w:p w:rsidR="00733095" w:rsidRDefault="00733095" w:rsidP="002A4D48">
      <w:pPr>
        <w:autoSpaceDE w:val="0"/>
        <w:autoSpaceDN w:val="0"/>
        <w:adjustRightInd w:val="0"/>
        <w:jc w:val="both"/>
        <w:rPr>
          <w:color w:val="0070C0"/>
          <w:sz w:val="25"/>
          <w:szCs w:val="25"/>
        </w:rPr>
      </w:pPr>
      <w:r w:rsidRPr="00412E46">
        <w:rPr>
          <w:color w:val="0070C0"/>
          <w:sz w:val="25"/>
          <w:szCs w:val="25"/>
        </w:rPr>
        <w:t>Il gioco è un’attività fondamentale, indispensabile per la crescita e lo sviluppo di ogni ragazzo.</w:t>
      </w:r>
    </w:p>
    <w:p w:rsidR="00782F90" w:rsidRPr="00412E46" w:rsidRDefault="00782F90" w:rsidP="002A4D48">
      <w:pPr>
        <w:autoSpaceDE w:val="0"/>
        <w:autoSpaceDN w:val="0"/>
        <w:adjustRightInd w:val="0"/>
        <w:jc w:val="both"/>
        <w:rPr>
          <w:color w:val="0070C0"/>
          <w:sz w:val="25"/>
          <w:szCs w:val="25"/>
        </w:rPr>
      </w:pPr>
    </w:p>
    <w:p w:rsidR="00733095" w:rsidRPr="00412E46" w:rsidRDefault="00733095" w:rsidP="002A4D48">
      <w:pPr>
        <w:autoSpaceDE w:val="0"/>
        <w:autoSpaceDN w:val="0"/>
        <w:adjustRightInd w:val="0"/>
        <w:jc w:val="both"/>
        <w:rPr>
          <w:color w:val="0070C0"/>
          <w:sz w:val="25"/>
          <w:szCs w:val="25"/>
        </w:rPr>
      </w:pPr>
      <w:r w:rsidRPr="00412E46">
        <w:rPr>
          <w:color w:val="0070C0"/>
          <w:sz w:val="25"/>
          <w:szCs w:val="25"/>
        </w:rPr>
        <w:t>• Nel gioco il ragazzo prende coscienza del proprio corpo, dei propri limiti e delle proprie</w:t>
      </w:r>
    </w:p>
    <w:p w:rsidR="00733095" w:rsidRDefault="00733095" w:rsidP="002A4D48">
      <w:pPr>
        <w:autoSpaceDE w:val="0"/>
        <w:autoSpaceDN w:val="0"/>
        <w:adjustRightInd w:val="0"/>
        <w:jc w:val="both"/>
        <w:rPr>
          <w:color w:val="0070C0"/>
          <w:sz w:val="25"/>
          <w:szCs w:val="25"/>
        </w:rPr>
      </w:pPr>
      <w:r w:rsidRPr="00412E46">
        <w:rPr>
          <w:color w:val="0070C0"/>
          <w:sz w:val="25"/>
          <w:szCs w:val="25"/>
        </w:rPr>
        <w:t>possibilità, anche le più nascoste.</w:t>
      </w:r>
    </w:p>
    <w:p w:rsidR="00782F90" w:rsidRPr="00412E46" w:rsidRDefault="00782F90" w:rsidP="002A4D48">
      <w:pPr>
        <w:autoSpaceDE w:val="0"/>
        <w:autoSpaceDN w:val="0"/>
        <w:adjustRightInd w:val="0"/>
        <w:jc w:val="both"/>
        <w:rPr>
          <w:color w:val="0070C0"/>
          <w:sz w:val="25"/>
          <w:szCs w:val="25"/>
        </w:rPr>
      </w:pPr>
    </w:p>
    <w:p w:rsidR="00733095" w:rsidRDefault="00733095" w:rsidP="002A4D48">
      <w:pPr>
        <w:autoSpaceDE w:val="0"/>
        <w:autoSpaceDN w:val="0"/>
        <w:adjustRightInd w:val="0"/>
        <w:jc w:val="both"/>
        <w:rPr>
          <w:color w:val="0070C0"/>
          <w:sz w:val="25"/>
          <w:szCs w:val="25"/>
        </w:rPr>
      </w:pPr>
      <w:r w:rsidRPr="00412E46">
        <w:rPr>
          <w:color w:val="0070C0"/>
          <w:sz w:val="25"/>
          <w:szCs w:val="25"/>
        </w:rPr>
        <w:t>• In un clima di trasparenza il ragazzo “tira fuori” la sua vera personalità, ciò che veramente è (“nel</w:t>
      </w:r>
      <w:r w:rsidR="00482F0E">
        <w:rPr>
          <w:color w:val="0070C0"/>
          <w:sz w:val="25"/>
          <w:szCs w:val="25"/>
        </w:rPr>
        <w:t xml:space="preserve"> </w:t>
      </w:r>
      <w:r w:rsidRPr="00412E46">
        <w:rPr>
          <w:color w:val="0070C0"/>
          <w:sz w:val="25"/>
          <w:szCs w:val="25"/>
        </w:rPr>
        <w:t>gioco si conoscono i ragazzi”, diceva Don Bosco), libera tutte le sue passioni.</w:t>
      </w:r>
    </w:p>
    <w:p w:rsidR="00782F90" w:rsidRPr="00412E46" w:rsidRDefault="00782F90" w:rsidP="002A4D48">
      <w:pPr>
        <w:autoSpaceDE w:val="0"/>
        <w:autoSpaceDN w:val="0"/>
        <w:adjustRightInd w:val="0"/>
        <w:jc w:val="both"/>
        <w:rPr>
          <w:color w:val="0070C0"/>
          <w:sz w:val="25"/>
          <w:szCs w:val="25"/>
        </w:rPr>
      </w:pPr>
    </w:p>
    <w:p w:rsidR="00733095" w:rsidRPr="00412E46" w:rsidRDefault="00733095" w:rsidP="002A4D48">
      <w:pPr>
        <w:autoSpaceDE w:val="0"/>
        <w:autoSpaceDN w:val="0"/>
        <w:adjustRightInd w:val="0"/>
        <w:jc w:val="both"/>
        <w:rPr>
          <w:color w:val="0070C0"/>
          <w:sz w:val="25"/>
          <w:szCs w:val="25"/>
        </w:rPr>
      </w:pPr>
      <w:r w:rsidRPr="00412E46">
        <w:rPr>
          <w:color w:val="0070C0"/>
          <w:sz w:val="25"/>
          <w:szCs w:val="25"/>
        </w:rPr>
        <w:t>• Attraverso il gioco costruisce rapporti con coetanei, impara a stare con gli altri, assume liberamente</w:t>
      </w:r>
      <w:r w:rsidR="000713ED">
        <w:rPr>
          <w:color w:val="0070C0"/>
          <w:sz w:val="25"/>
          <w:szCs w:val="25"/>
        </w:rPr>
        <w:t xml:space="preserve"> </w:t>
      </w:r>
      <w:r w:rsidRPr="00412E46">
        <w:rPr>
          <w:color w:val="0070C0"/>
          <w:sz w:val="25"/>
          <w:szCs w:val="25"/>
        </w:rPr>
        <w:t>un ruolo di rispetto nei confronti del gruppo di cui fa parte.</w:t>
      </w:r>
    </w:p>
    <w:p w:rsidR="00733095" w:rsidRDefault="00733095" w:rsidP="002A4D48">
      <w:pPr>
        <w:autoSpaceDE w:val="0"/>
        <w:autoSpaceDN w:val="0"/>
        <w:adjustRightInd w:val="0"/>
        <w:jc w:val="both"/>
        <w:rPr>
          <w:color w:val="0070C0"/>
          <w:sz w:val="25"/>
          <w:szCs w:val="25"/>
        </w:rPr>
      </w:pPr>
      <w:r w:rsidRPr="00412E46">
        <w:rPr>
          <w:color w:val="0070C0"/>
          <w:sz w:val="25"/>
          <w:szCs w:val="25"/>
        </w:rPr>
        <w:t>Il gioco è educazione.</w:t>
      </w:r>
    </w:p>
    <w:p w:rsidR="00782F90" w:rsidRPr="00412E46" w:rsidRDefault="00782F90" w:rsidP="002A4D48">
      <w:pPr>
        <w:autoSpaceDE w:val="0"/>
        <w:autoSpaceDN w:val="0"/>
        <w:adjustRightInd w:val="0"/>
        <w:jc w:val="both"/>
        <w:rPr>
          <w:color w:val="0070C0"/>
          <w:sz w:val="25"/>
          <w:szCs w:val="25"/>
        </w:rPr>
      </w:pPr>
    </w:p>
    <w:p w:rsidR="00733095" w:rsidRDefault="00733095" w:rsidP="002A4D48">
      <w:pPr>
        <w:autoSpaceDE w:val="0"/>
        <w:autoSpaceDN w:val="0"/>
        <w:adjustRightInd w:val="0"/>
        <w:jc w:val="both"/>
        <w:rPr>
          <w:color w:val="0070C0"/>
          <w:sz w:val="25"/>
          <w:szCs w:val="25"/>
        </w:rPr>
      </w:pPr>
      <w:r w:rsidRPr="00412E46">
        <w:rPr>
          <w:color w:val="0070C0"/>
          <w:sz w:val="25"/>
          <w:szCs w:val="25"/>
        </w:rPr>
        <w:t>• Per il ragazzo il gioco è vita: come vive il gioco così si atteggia di fronte alla vita (occorre allora</w:t>
      </w:r>
      <w:r w:rsidR="000713ED">
        <w:rPr>
          <w:color w:val="0070C0"/>
          <w:sz w:val="25"/>
          <w:szCs w:val="25"/>
        </w:rPr>
        <w:t xml:space="preserve"> </w:t>
      </w:r>
      <w:r w:rsidRPr="00412E46">
        <w:rPr>
          <w:color w:val="0070C0"/>
          <w:sz w:val="25"/>
          <w:szCs w:val="25"/>
        </w:rPr>
        <w:t>insegnargli a giocare bene).</w:t>
      </w:r>
    </w:p>
    <w:p w:rsidR="00782F90" w:rsidRPr="00412E46" w:rsidRDefault="00782F90" w:rsidP="002A4D48">
      <w:pPr>
        <w:autoSpaceDE w:val="0"/>
        <w:autoSpaceDN w:val="0"/>
        <w:adjustRightInd w:val="0"/>
        <w:jc w:val="both"/>
        <w:rPr>
          <w:color w:val="0070C0"/>
          <w:sz w:val="25"/>
          <w:szCs w:val="25"/>
        </w:rPr>
      </w:pPr>
    </w:p>
    <w:p w:rsidR="00733095" w:rsidRDefault="00733095" w:rsidP="002A4D48">
      <w:pPr>
        <w:autoSpaceDE w:val="0"/>
        <w:autoSpaceDN w:val="0"/>
        <w:adjustRightInd w:val="0"/>
        <w:jc w:val="both"/>
        <w:rPr>
          <w:color w:val="0070C0"/>
          <w:sz w:val="25"/>
          <w:szCs w:val="25"/>
        </w:rPr>
      </w:pPr>
      <w:r w:rsidRPr="00412E46">
        <w:rPr>
          <w:color w:val="0070C0"/>
          <w:sz w:val="25"/>
          <w:szCs w:val="25"/>
        </w:rPr>
        <w:t>• Attraverso il gioco il ragazzo fa suoi i grandi ideali della vita: la lealtà, la generosità, l’onestà, ecc.</w:t>
      </w:r>
    </w:p>
    <w:p w:rsidR="00782F90" w:rsidRPr="00412E46" w:rsidRDefault="00782F90" w:rsidP="002A4D48">
      <w:pPr>
        <w:autoSpaceDE w:val="0"/>
        <w:autoSpaceDN w:val="0"/>
        <w:adjustRightInd w:val="0"/>
        <w:jc w:val="both"/>
        <w:rPr>
          <w:color w:val="0070C0"/>
          <w:sz w:val="25"/>
          <w:szCs w:val="25"/>
        </w:rPr>
      </w:pPr>
    </w:p>
    <w:p w:rsidR="00733095" w:rsidRPr="00412E46" w:rsidRDefault="00733095" w:rsidP="002A4D48">
      <w:pPr>
        <w:autoSpaceDE w:val="0"/>
        <w:autoSpaceDN w:val="0"/>
        <w:adjustRightInd w:val="0"/>
        <w:jc w:val="both"/>
        <w:rPr>
          <w:color w:val="0070C0"/>
          <w:sz w:val="25"/>
          <w:szCs w:val="25"/>
        </w:rPr>
      </w:pPr>
      <w:r w:rsidRPr="00412E46">
        <w:rPr>
          <w:color w:val="0070C0"/>
          <w:sz w:val="25"/>
          <w:szCs w:val="25"/>
        </w:rPr>
        <w:t>• Attraverso il gioco il ragazzo accresce lo spirito di sacrificio, lo spirito di squadra, il gusto</w:t>
      </w:r>
    </w:p>
    <w:p w:rsidR="00733095" w:rsidRDefault="00733095" w:rsidP="002A4D48">
      <w:pPr>
        <w:autoSpaceDE w:val="0"/>
        <w:autoSpaceDN w:val="0"/>
        <w:adjustRightInd w:val="0"/>
        <w:jc w:val="both"/>
        <w:rPr>
          <w:color w:val="0070C0"/>
          <w:sz w:val="25"/>
          <w:szCs w:val="25"/>
        </w:rPr>
      </w:pPr>
      <w:r w:rsidRPr="00412E46">
        <w:rPr>
          <w:color w:val="0070C0"/>
          <w:sz w:val="25"/>
          <w:szCs w:val="25"/>
        </w:rPr>
        <w:t>dell’impegno, la capacità di iniziativa, l’assunzione del rischio.</w:t>
      </w:r>
    </w:p>
    <w:p w:rsidR="00782F90" w:rsidRPr="00412E46" w:rsidRDefault="00782F90" w:rsidP="002A4D48">
      <w:pPr>
        <w:autoSpaceDE w:val="0"/>
        <w:autoSpaceDN w:val="0"/>
        <w:adjustRightInd w:val="0"/>
        <w:jc w:val="both"/>
        <w:rPr>
          <w:color w:val="0070C0"/>
          <w:sz w:val="25"/>
          <w:szCs w:val="25"/>
        </w:rPr>
      </w:pPr>
    </w:p>
    <w:p w:rsidR="00733095" w:rsidRDefault="00733095" w:rsidP="002A4D48">
      <w:pPr>
        <w:autoSpaceDE w:val="0"/>
        <w:autoSpaceDN w:val="0"/>
        <w:adjustRightInd w:val="0"/>
        <w:jc w:val="both"/>
        <w:rPr>
          <w:color w:val="0070C0"/>
          <w:sz w:val="25"/>
          <w:szCs w:val="25"/>
        </w:rPr>
      </w:pPr>
      <w:r w:rsidRPr="00412E46">
        <w:rPr>
          <w:color w:val="0070C0"/>
          <w:sz w:val="25"/>
          <w:szCs w:val="25"/>
        </w:rPr>
        <w:t>• Il gioco favorisce lo sviluppo della fantasia, della creatività, dell’espressone, della comunicazione del</w:t>
      </w:r>
      <w:r w:rsidR="000713ED">
        <w:rPr>
          <w:color w:val="0070C0"/>
          <w:sz w:val="25"/>
          <w:szCs w:val="25"/>
        </w:rPr>
        <w:t xml:space="preserve"> </w:t>
      </w:r>
      <w:r w:rsidRPr="00412E46">
        <w:rPr>
          <w:color w:val="0070C0"/>
          <w:sz w:val="25"/>
          <w:szCs w:val="25"/>
        </w:rPr>
        <w:t>ragazzo.</w:t>
      </w:r>
    </w:p>
    <w:p w:rsidR="00782F90" w:rsidRPr="00412E46" w:rsidRDefault="00782F90" w:rsidP="002A4D48">
      <w:pPr>
        <w:autoSpaceDE w:val="0"/>
        <w:autoSpaceDN w:val="0"/>
        <w:adjustRightInd w:val="0"/>
        <w:jc w:val="both"/>
        <w:rPr>
          <w:color w:val="0070C0"/>
          <w:sz w:val="25"/>
          <w:szCs w:val="25"/>
        </w:rPr>
      </w:pPr>
    </w:p>
    <w:p w:rsidR="00733095" w:rsidRDefault="00733095" w:rsidP="002A4D48">
      <w:pPr>
        <w:autoSpaceDE w:val="0"/>
        <w:autoSpaceDN w:val="0"/>
        <w:adjustRightInd w:val="0"/>
        <w:jc w:val="both"/>
        <w:rPr>
          <w:color w:val="0070C0"/>
          <w:sz w:val="25"/>
          <w:szCs w:val="25"/>
        </w:rPr>
      </w:pPr>
      <w:r w:rsidRPr="00412E46">
        <w:rPr>
          <w:color w:val="0070C0"/>
          <w:sz w:val="25"/>
          <w:szCs w:val="25"/>
        </w:rPr>
        <w:t>• Il gioco consente al ragazzo di imparare a stare con gli altri, rispettando delle regole.</w:t>
      </w:r>
    </w:p>
    <w:p w:rsidR="00733095" w:rsidRPr="00F10FC2" w:rsidRDefault="00782F90" w:rsidP="002A4D48">
      <w:pPr>
        <w:autoSpaceDE w:val="0"/>
        <w:autoSpaceDN w:val="0"/>
        <w:adjustRightInd w:val="0"/>
        <w:jc w:val="both"/>
        <w:rPr>
          <w:rFonts w:ascii="Berlin Sans FB Demi" w:hAnsi="Berlin Sans FB Demi"/>
          <w:color w:val="FF0000"/>
          <w:sz w:val="31"/>
          <w:szCs w:val="31"/>
        </w:rPr>
      </w:pPr>
      <w:r>
        <w:rPr>
          <w:color w:val="0070C0"/>
          <w:sz w:val="25"/>
          <w:szCs w:val="25"/>
        </w:rPr>
        <w:br w:type="page"/>
      </w:r>
      <w:r w:rsidR="00733095" w:rsidRPr="00F10FC2">
        <w:rPr>
          <w:rFonts w:ascii="Berlin Sans FB Demi" w:hAnsi="Berlin Sans FB Demi"/>
          <w:color w:val="FF0000"/>
          <w:sz w:val="31"/>
          <w:szCs w:val="31"/>
        </w:rPr>
        <w:lastRenderedPageBreak/>
        <w:t>Il gioco nelle varie età</w:t>
      </w:r>
    </w:p>
    <w:p w:rsidR="00782F90" w:rsidRDefault="00782F90" w:rsidP="002A4D48">
      <w:pPr>
        <w:autoSpaceDE w:val="0"/>
        <w:autoSpaceDN w:val="0"/>
        <w:adjustRightInd w:val="0"/>
        <w:jc w:val="both"/>
        <w:rPr>
          <w:rFonts w:ascii="Berlin Sans FB Demi" w:hAnsi="Berlin Sans FB Demi"/>
          <w:color w:val="0070C0"/>
          <w:sz w:val="31"/>
          <w:szCs w:val="31"/>
        </w:rPr>
      </w:pPr>
    </w:p>
    <w:p w:rsidR="001C35FD" w:rsidRPr="001C35FD" w:rsidRDefault="003D631E" w:rsidP="002A4D48">
      <w:pPr>
        <w:autoSpaceDE w:val="0"/>
        <w:autoSpaceDN w:val="0"/>
        <w:adjustRightInd w:val="0"/>
        <w:jc w:val="both"/>
        <w:rPr>
          <w:rFonts w:ascii="Berlin Sans FB Demi" w:hAnsi="Berlin Sans FB Demi"/>
          <w:color w:val="0070C0"/>
          <w:sz w:val="31"/>
          <w:szCs w:val="31"/>
        </w:rPr>
      </w:pPr>
      <w:r>
        <w:rPr>
          <w:noProof/>
        </w:rPr>
        <w:drawing>
          <wp:anchor distT="0" distB="0" distL="114300" distR="114300" simplePos="0" relativeHeight="251651584" behindDoc="1" locked="0" layoutInCell="1" allowOverlap="1">
            <wp:simplePos x="0" y="0"/>
            <wp:positionH relativeFrom="column">
              <wp:posOffset>3709670</wp:posOffset>
            </wp:positionH>
            <wp:positionV relativeFrom="paragraph">
              <wp:posOffset>164465</wp:posOffset>
            </wp:positionV>
            <wp:extent cx="2216150" cy="2743200"/>
            <wp:effectExtent l="19050" t="0" r="0" b="0"/>
            <wp:wrapTight wrapText="bothSides">
              <wp:wrapPolygon edited="0">
                <wp:start x="-186" y="0"/>
                <wp:lineTo x="-186" y="21450"/>
                <wp:lineTo x="21538" y="21450"/>
                <wp:lineTo x="21538" y="0"/>
                <wp:lineTo x="-186"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216150" cy="2743200"/>
                    </a:xfrm>
                    <a:prstGeom prst="rect">
                      <a:avLst/>
                    </a:prstGeom>
                    <a:noFill/>
                    <a:ln w="9525">
                      <a:noFill/>
                      <a:miter lim="800000"/>
                      <a:headEnd/>
                      <a:tailEnd/>
                    </a:ln>
                  </pic:spPr>
                </pic:pic>
              </a:graphicData>
            </a:graphic>
          </wp:anchor>
        </w:drawing>
      </w:r>
    </w:p>
    <w:p w:rsidR="00733095" w:rsidRPr="00412E46" w:rsidRDefault="00733095" w:rsidP="002A4D48">
      <w:pPr>
        <w:autoSpaceDE w:val="0"/>
        <w:autoSpaceDN w:val="0"/>
        <w:adjustRightInd w:val="0"/>
        <w:jc w:val="both"/>
        <w:rPr>
          <w:color w:val="0070C0"/>
          <w:sz w:val="25"/>
          <w:szCs w:val="25"/>
        </w:rPr>
      </w:pPr>
      <w:r w:rsidRPr="00412E46">
        <w:rPr>
          <w:color w:val="0070C0"/>
          <w:sz w:val="25"/>
          <w:szCs w:val="25"/>
        </w:rPr>
        <w:t>Per l’evoluzione del ragazzo il gioco assume valenze diverse a seconda del periodo che sta vivendo.</w:t>
      </w:r>
    </w:p>
    <w:p w:rsidR="00733095" w:rsidRDefault="00733095" w:rsidP="002A4D48">
      <w:pPr>
        <w:autoSpaceDE w:val="0"/>
        <w:autoSpaceDN w:val="0"/>
        <w:adjustRightInd w:val="0"/>
        <w:jc w:val="both"/>
        <w:rPr>
          <w:color w:val="0070C0"/>
          <w:sz w:val="25"/>
          <w:szCs w:val="25"/>
        </w:rPr>
      </w:pPr>
      <w:r w:rsidRPr="00412E46">
        <w:rPr>
          <w:color w:val="0070C0"/>
          <w:sz w:val="25"/>
          <w:szCs w:val="25"/>
        </w:rPr>
        <w:t>Indicativamente i vari passaggi della crescita sono questi:</w:t>
      </w:r>
    </w:p>
    <w:p w:rsidR="000713ED" w:rsidRPr="00412E46" w:rsidRDefault="000713ED" w:rsidP="002A4D48">
      <w:pPr>
        <w:autoSpaceDE w:val="0"/>
        <w:autoSpaceDN w:val="0"/>
        <w:adjustRightInd w:val="0"/>
        <w:jc w:val="both"/>
        <w:rPr>
          <w:color w:val="0070C0"/>
          <w:sz w:val="25"/>
          <w:szCs w:val="25"/>
        </w:rPr>
      </w:pPr>
    </w:p>
    <w:p w:rsidR="00733095" w:rsidRDefault="00733095" w:rsidP="001C35FD">
      <w:pPr>
        <w:autoSpaceDE w:val="0"/>
        <w:autoSpaceDN w:val="0"/>
        <w:adjustRightInd w:val="0"/>
        <w:ind w:firstLine="720"/>
        <w:jc w:val="both"/>
        <w:rPr>
          <w:color w:val="0070C0"/>
          <w:sz w:val="25"/>
          <w:szCs w:val="25"/>
        </w:rPr>
      </w:pPr>
      <w:r w:rsidRPr="000713ED">
        <w:rPr>
          <w:b/>
          <w:color w:val="0070C0"/>
          <w:sz w:val="25"/>
          <w:szCs w:val="25"/>
        </w:rPr>
        <w:t>5-6 anni</w:t>
      </w:r>
      <w:r w:rsidRPr="00412E46">
        <w:rPr>
          <w:color w:val="0070C0"/>
          <w:sz w:val="25"/>
          <w:szCs w:val="25"/>
        </w:rPr>
        <w:t xml:space="preserve"> = imita le azioni dei grandi, gioca più “accanto” agli altri che “con” loro, compete, assume ruoli,</w:t>
      </w:r>
      <w:r w:rsidR="001C35FD">
        <w:rPr>
          <w:color w:val="0070C0"/>
          <w:sz w:val="25"/>
          <w:szCs w:val="25"/>
        </w:rPr>
        <w:t xml:space="preserve"> </w:t>
      </w:r>
      <w:r w:rsidRPr="00412E46">
        <w:rPr>
          <w:color w:val="0070C0"/>
          <w:sz w:val="25"/>
          <w:szCs w:val="25"/>
        </w:rPr>
        <w:t>capisce di dover giocare bene e senza liti;</w:t>
      </w:r>
    </w:p>
    <w:p w:rsidR="000713ED" w:rsidRPr="00412E46" w:rsidRDefault="000713ED" w:rsidP="001C35FD">
      <w:pPr>
        <w:autoSpaceDE w:val="0"/>
        <w:autoSpaceDN w:val="0"/>
        <w:adjustRightInd w:val="0"/>
        <w:ind w:firstLine="720"/>
        <w:jc w:val="both"/>
        <w:rPr>
          <w:color w:val="0070C0"/>
          <w:sz w:val="25"/>
          <w:szCs w:val="25"/>
        </w:rPr>
      </w:pPr>
    </w:p>
    <w:p w:rsidR="00733095" w:rsidRDefault="00733095" w:rsidP="001C35FD">
      <w:pPr>
        <w:autoSpaceDE w:val="0"/>
        <w:autoSpaceDN w:val="0"/>
        <w:adjustRightInd w:val="0"/>
        <w:ind w:firstLine="720"/>
        <w:jc w:val="both"/>
        <w:rPr>
          <w:color w:val="0070C0"/>
          <w:sz w:val="25"/>
          <w:szCs w:val="25"/>
        </w:rPr>
      </w:pPr>
      <w:r w:rsidRPr="000713ED">
        <w:rPr>
          <w:b/>
          <w:color w:val="0070C0"/>
          <w:sz w:val="25"/>
          <w:szCs w:val="25"/>
        </w:rPr>
        <w:t>6-7 anni</w:t>
      </w:r>
      <w:r w:rsidRPr="00412E46">
        <w:rPr>
          <w:color w:val="0070C0"/>
          <w:sz w:val="25"/>
          <w:szCs w:val="25"/>
        </w:rPr>
        <w:t xml:space="preserve"> = imita macchine, animali, quindi l’imitazione entra nel regno della fantasia, magari sotto l’influsso</w:t>
      </w:r>
      <w:r w:rsidR="001C35FD">
        <w:rPr>
          <w:color w:val="0070C0"/>
          <w:sz w:val="25"/>
          <w:szCs w:val="25"/>
        </w:rPr>
        <w:t xml:space="preserve"> </w:t>
      </w:r>
      <w:r w:rsidRPr="00412E46">
        <w:rPr>
          <w:color w:val="0070C0"/>
          <w:sz w:val="25"/>
          <w:szCs w:val="25"/>
        </w:rPr>
        <w:t>dei mezzi audiovisivi;</w:t>
      </w:r>
    </w:p>
    <w:p w:rsidR="000713ED" w:rsidRPr="00412E46" w:rsidRDefault="000713ED" w:rsidP="001C35FD">
      <w:pPr>
        <w:autoSpaceDE w:val="0"/>
        <w:autoSpaceDN w:val="0"/>
        <w:adjustRightInd w:val="0"/>
        <w:ind w:firstLine="720"/>
        <w:jc w:val="both"/>
        <w:rPr>
          <w:color w:val="0070C0"/>
          <w:sz w:val="25"/>
          <w:szCs w:val="25"/>
        </w:rPr>
      </w:pPr>
    </w:p>
    <w:p w:rsidR="00733095" w:rsidRPr="00412E46" w:rsidRDefault="00733095" w:rsidP="001C35FD">
      <w:pPr>
        <w:autoSpaceDE w:val="0"/>
        <w:autoSpaceDN w:val="0"/>
        <w:adjustRightInd w:val="0"/>
        <w:ind w:firstLine="720"/>
        <w:jc w:val="both"/>
        <w:rPr>
          <w:color w:val="0070C0"/>
          <w:sz w:val="25"/>
          <w:szCs w:val="25"/>
        </w:rPr>
      </w:pPr>
      <w:r w:rsidRPr="000713ED">
        <w:rPr>
          <w:b/>
          <w:color w:val="0070C0"/>
          <w:sz w:val="25"/>
          <w:szCs w:val="25"/>
        </w:rPr>
        <w:t>7-9 anni</w:t>
      </w:r>
      <w:r w:rsidRPr="00412E46">
        <w:rPr>
          <w:color w:val="0070C0"/>
          <w:sz w:val="25"/>
          <w:szCs w:val="25"/>
        </w:rPr>
        <w:t xml:space="preserve"> = collauda nel gioco le esperienze di vita sociale: bisogno di qualificarsi dentro il gruppo, difendere i</w:t>
      </w:r>
      <w:r w:rsidR="001C35FD">
        <w:rPr>
          <w:color w:val="0070C0"/>
          <w:sz w:val="25"/>
          <w:szCs w:val="25"/>
        </w:rPr>
        <w:t xml:space="preserve"> </w:t>
      </w:r>
      <w:r w:rsidRPr="00412E46">
        <w:rPr>
          <w:color w:val="0070C0"/>
          <w:sz w:val="25"/>
          <w:szCs w:val="25"/>
        </w:rPr>
        <w:t>suoi diritti, senso di rispetto, è solidale con il gruppo. Accetta le prime regole, il suo ruolo. Scopre che può</w:t>
      </w:r>
      <w:r w:rsidR="001C35FD">
        <w:rPr>
          <w:color w:val="0070C0"/>
          <w:sz w:val="25"/>
          <w:szCs w:val="25"/>
        </w:rPr>
        <w:t xml:space="preserve"> </w:t>
      </w:r>
      <w:r w:rsidRPr="00412E46">
        <w:rPr>
          <w:color w:val="0070C0"/>
          <w:sz w:val="25"/>
          <w:szCs w:val="25"/>
        </w:rPr>
        <w:t>imporre ai più piccoli e deboli la sua autorità e i suoi giochi, lancia sfide di abilità. Contemporaneamente</w:t>
      </w:r>
      <w:r w:rsidR="001C35FD">
        <w:rPr>
          <w:color w:val="0070C0"/>
          <w:sz w:val="25"/>
          <w:szCs w:val="25"/>
        </w:rPr>
        <w:t xml:space="preserve"> </w:t>
      </w:r>
      <w:r w:rsidRPr="00412E46">
        <w:rPr>
          <w:color w:val="0070C0"/>
          <w:sz w:val="25"/>
          <w:szCs w:val="25"/>
        </w:rPr>
        <w:t>ammira i più grandi e più forti, cerca di qualificarsi davanti a loro.</w:t>
      </w:r>
    </w:p>
    <w:p w:rsidR="00733095" w:rsidRDefault="00733095" w:rsidP="001C35FD">
      <w:pPr>
        <w:autoSpaceDE w:val="0"/>
        <w:autoSpaceDN w:val="0"/>
        <w:adjustRightInd w:val="0"/>
        <w:ind w:firstLine="720"/>
        <w:jc w:val="both"/>
        <w:rPr>
          <w:color w:val="0070C0"/>
          <w:sz w:val="25"/>
          <w:szCs w:val="25"/>
        </w:rPr>
      </w:pPr>
      <w:r w:rsidRPr="000713ED">
        <w:rPr>
          <w:b/>
          <w:color w:val="0070C0"/>
          <w:sz w:val="25"/>
          <w:szCs w:val="25"/>
        </w:rPr>
        <w:t>10-12 anni</w:t>
      </w:r>
      <w:r w:rsidRPr="00412E46">
        <w:rPr>
          <w:color w:val="0070C0"/>
          <w:sz w:val="25"/>
          <w:szCs w:val="25"/>
        </w:rPr>
        <w:t xml:space="preserve"> = tempo del gioco sociale, diminuisce l’egocentrismo; raggiunge una coscienza sempre più chiara</w:t>
      </w:r>
      <w:r w:rsidR="001C35FD">
        <w:rPr>
          <w:color w:val="0070C0"/>
          <w:sz w:val="25"/>
          <w:szCs w:val="25"/>
        </w:rPr>
        <w:t xml:space="preserve"> </w:t>
      </w:r>
      <w:r w:rsidRPr="00412E46">
        <w:rPr>
          <w:color w:val="0070C0"/>
          <w:sz w:val="25"/>
          <w:szCs w:val="25"/>
        </w:rPr>
        <w:t>di sé, delle sue doti e possibilità, ma si abitua a tenere conto degli altri. Nei grandi giochi collettivi rispetta le</w:t>
      </w:r>
      <w:r w:rsidR="001C35FD">
        <w:rPr>
          <w:color w:val="0070C0"/>
          <w:sz w:val="25"/>
          <w:szCs w:val="25"/>
        </w:rPr>
        <w:t xml:space="preserve"> </w:t>
      </w:r>
      <w:r w:rsidRPr="00412E46">
        <w:rPr>
          <w:color w:val="0070C0"/>
          <w:sz w:val="25"/>
          <w:szCs w:val="25"/>
        </w:rPr>
        <w:t>regole con piena coscienza e si qualifica fra i compagni per il valore fisico, intellettuale e morale.</w:t>
      </w:r>
    </w:p>
    <w:p w:rsidR="000713ED" w:rsidRPr="00412E46" w:rsidRDefault="000713ED" w:rsidP="001C35FD">
      <w:pPr>
        <w:autoSpaceDE w:val="0"/>
        <w:autoSpaceDN w:val="0"/>
        <w:adjustRightInd w:val="0"/>
        <w:ind w:firstLine="720"/>
        <w:jc w:val="both"/>
        <w:rPr>
          <w:color w:val="0070C0"/>
          <w:sz w:val="25"/>
          <w:szCs w:val="25"/>
        </w:rPr>
      </w:pPr>
    </w:p>
    <w:p w:rsidR="009F7579" w:rsidRPr="000713ED" w:rsidRDefault="00733095" w:rsidP="000713ED">
      <w:pPr>
        <w:autoSpaceDE w:val="0"/>
        <w:autoSpaceDN w:val="0"/>
        <w:adjustRightInd w:val="0"/>
        <w:ind w:firstLine="720"/>
        <w:jc w:val="both"/>
        <w:rPr>
          <w:color w:val="0070C0"/>
          <w:sz w:val="25"/>
          <w:szCs w:val="25"/>
        </w:rPr>
      </w:pPr>
      <w:r w:rsidRPr="000713ED">
        <w:rPr>
          <w:b/>
          <w:color w:val="0070C0"/>
          <w:sz w:val="25"/>
          <w:szCs w:val="25"/>
        </w:rPr>
        <w:t>12-14 anni</w:t>
      </w:r>
      <w:r w:rsidRPr="00412E46">
        <w:rPr>
          <w:color w:val="0070C0"/>
          <w:sz w:val="25"/>
          <w:szCs w:val="25"/>
        </w:rPr>
        <w:t xml:space="preserve"> = </w:t>
      </w:r>
      <w:r w:rsidRPr="000713ED">
        <w:rPr>
          <w:color w:val="0070C0"/>
          <w:sz w:val="25"/>
          <w:szCs w:val="25"/>
        </w:rPr>
        <w:t>è capace di giochi di squadra con sacrificio proprio e scambi con gli altri, ha spirito di gruppo; è</w:t>
      </w:r>
      <w:r w:rsidR="00761F8C" w:rsidRPr="000713ED">
        <w:rPr>
          <w:color w:val="0070C0"/>
          <w:sz w:val="25"/>
          <w:szCs w:val="25"/>
        </w:rPr>
        <w:t xml:space="preserve"> </w:t>
      </w:r>
      <w:r w:rsidRPr="000713ED">
        <w:rPr>
          <w:color w:val="0070C0"/>
          <w:sz w:val="25"/>
          <w:szCs w:val="25"/>
        </w:rPr>
        <w:t>sensibile al richiamo dell’avventura e dell’eroe, è un modo per proiettarsi nel mondo adulto che ora lo attrae.</w:t>
      </w:r>
      <w:r w:rsidR="000713ED" w:rsidRPr="000713ED">
        <w:rPr>
          <w:color w:val="0070C0"/>
          <w:sz w:val="25"/>
          <w:szCs w:val="25"/>
        </w:rPr>
        <w:t xml:space="preserve"> </w:t>
      </w:r>
      <w:r w:rsidRPr="000713ED">
        <w:rPr>
          <w:color w:val="0070C0"/>
          <w:sz w:val="25"/>
          <w:szCs w:val="25"/>
        </w:rPr>
        <w:t>Cala l’interesse per molti giochi ed aumenta quel</w:t>
      </w:r>
      <w:r w:rsidR="000713ED" w:rsidRPr="000713ED">
        <w:rPr>
          <w:color w:val="0070C0"/>
          <w:sz w:val="25"/>
          <w:szCs w:val="25"/>
        </w:rPr>
        <w:t>lo per lo sport, per gli hobby</w:t>
      </w:r>
      <w:r w:rsidRPr="000713ED">
        <w:rPr>
          <w:color w:val="0070C0"/>
          <w:sz w:val="25"/>
          <w:szCs w:val="25"/>
        </w:rPr>
        <w:t xml:space="preserve"> che prefigurano lavori e attività</w:t>
      </w:r>
      <w:r w:rsidR="001C35FD" w:rsidRPr="000713ED">
        <w:rPr>
          <w:color w:val="0070C0"/>
          <w:sz w:val="25"/>
          <w:szCs w:val="25"/>
        </w:rPr>
        <w:t xml:space="preserve"> </w:t>
      </w:r>
      <w:r w:rsidRPr="000713ED">
        <w:rPr>
          <w:color w:val="0070C0"/>
          <w:sz w:val="25"/>
          <w:szCs w:val="25"/>
        </w:rPr>
        <w:t>da adulti. Le ragazze si indirizzano in genere verso giochi di intelligenza, di immaginazione, di esercizio verbale, piuttosto che in giochi più movimentati e violenti.</w:t>
      </w:r>
    </w:p>
    <w:p w:rsidR="00017545" w:rsidRDefault="00017545" w:rsidP="002A4D48">
      <w:pPr>
        <w:autoSpaceDE w:val="0"/>
        <w:autoSpaceDN w:val="0"/>
        <w:adjustRightInd w:val="0"/>
        <w:jc w:val="both"/>
        <w:rPr>
          <w:rFonts w:ascii="Berlin Sans FB Demi" w:hAnsi="Berlin Sans FB Demi"/>
          <w:b/>
          <w:color w:val="FF0000"/>
          <w:sz w:val="31"/>
          <w:szCs w:val="31"/>
        </w:rPr>
      </w:pPr>
      <w:r w:rsidRPr="0044621A">
        <w:rPr>
          <w:rFonts w:ascii="Comic Sans MS" w:hAnsi="Comic Sans MS" w:cs="Centaur"/>
          <w:color w:val="0070C0"/>
          <w:sz w:val="25"/>
          <w:szCs w:val="25"/>
        </w:rPr>
        <w:br w:type="page"/>
      </w:r>
      <w:r w:rsidRPr="00761F8C">
        <w:rPr>
          <w:rFonts w:ascii="Berlin Sans FB Demi" w:hAnsi="Berlin Sans FB Demi"/>
          <w:b/>
          <w:color w:val="FF0000"/>
          <w:sz w:val="31"/>
          <w:szCs w:val="31"/>
        </w:rPr>
        <w:lastRenderedPageBreak/>
        <w:t>Identikit dell’animatore</w:t>
      </w:r>
    </w:p>
    <w:p w:rsidR="00761F8C" w:rsidRPr="00761F8C" w:rsidRDefault="00761F8C" w:rsidP="002A4D48">
      <w:pPr>
        <w:autoSpaceDE w:val="0"/>
        <w:autoSpaceDN w:val="0"/>
        <w:adjustRightInd w:val="0"/>
        <w:jc w:val="both"/>
        <w:rPr>
          <w:rFonts w:ascii="Berlin Sans FB Demi" w:hAnsi="Berlin Sans FB Demi"/>
          <w:b/>
          <w:color w:val="FF0000"/>
          <w:sz w:val="31"/>
          <w:szCs w:val="31"/>
        </w:rPr>
      </w:pPr>
    </w:p>
    <w:p w:rsidR="00017545" w:rsidRPr="00761F8C" w:rsidRDefault="003D631E" w:rsidP="002A4D48">
      <w:pPr>
        <w:autoSpaceDE w:val="0"/>
        <w:autoSpaceDN w:val="0"/>
        <w:adjustRightInd w:val="0"/>
        <w:jc w:val="both"/>
        <w:rPr>
          <w:color w:val="0070C0"/>
          <w:sz w:val="25"/>
          <w:szCs w:val="25"/>
        </w:rPr>
      </w:pPr>
      <w:r>
        <w:rPr>
          <w:noProof/>
        </w:rPr>
        <w:drawing>
          <wp:anchor distT="0" distB="0" distL="114300" distR="114300" simplePos="0" relativeHeight="251652608" behindDoc="1" locked="0" layoutInCell="1" allowOverlap="1">
            <wp:simplePos x="0" y="0"/>
            <wp:positionH relativeFrom="column">
              <wp:posOffset>88265</wp:posOffset>
            </wp:positionH>
            <wp:positionV relativeFrom="paragraph">
              <wp:posOffset>134620</wp:posOffset>
            </wp:positionV>
            <wp:extent cx="2143125" cy="3876675"/>
            <wp:effectExtent l="19050" t="0" r="9525" b="0"/>
            <wp:wrapTight wrapText="bothSides">
              <wp:wrapPolygon edited="0">
                <wp:start x="-192" y="0"/>
                <wp:lineTo x="-192" y="21547"/>
                <wp:lineTo x="21696" y="21547"/>
                <wp:lineTo x="21696" y="0"/>
                <wp:lineTo x="-192"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143125" cy="3876675"/>
                    </a:xfrm>
                    <a:prstGeom prst="rect">
                      <a:avLst/>
                    </a:prstGeom>
                    <a:noFill/>
                    <a:ln w="9525">
                      <a:noFill/>
                      <a:miter lim="800000"/>
                      <a:headEnd/>
                      <a:tailEnd/>
                    </a:ln>
                  </pic:spPr>
                </pic:pic>
              </a:graphicData>
            </a:graphic>
          </wp:anchor>
        </w:drawing>
      </w:r>
      <w:r w:rsidR="00017545" w:rsidRPr="00761F8C">
        <w:rPr>
          <w:color w:val="0070C0"/>
          <w:sz w:val="25"/>
          <w:szCs w:val="25"/>
        </w:rPr>
        <w:t>Quali sono le caratteristiche, le qualità che un animatore dovrebbe possedere (o cercare di conquistare)?</w:t>
      </w:r>
    </w:p>
    <w:p w:rsidR="00017545" w:rsidRDefault="00017545" w:rsidP="002A4D48">
      <w:pPr>
        <w:autoSpaceDE w:val="0"/>
        <w:autoSpaceDN w:val="0"/>
        <w:adjustRightInd w:val="0"/>
        <w:jc w:val="both"/>
        <w:rPr>
          <w:color w:val="0070C0"/>
          <w:sz w:val="25"/>
          <w:szCs w:val="25"/>
        </w:rPr>
      </w:pPr>
      <w:r w:rsidRPr="00761F8C">
        <w:rPr>
          <w:color w:val="0070C0"/>
          <w:sz w:val="25"/>
          <w:szCs w:val="25"/>
        </w:rPr>
        <w:t>Abbiamo cercato di rispondere a questa domanda, ecco cosa è emerso.</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Responsabilità</w:t>
      </w:r>
      <w:r w:rsidRPr="00761F8C">
        <w:rPr>
          <w:color w:val="0070C0"/>
          <w:sz w:val="25"/>
          <w:szCs w:val="25"/>
        </w:rPr>
        <w:t>: l'essere coscienti che altri dipendono da noi ci impegna a fare attenzione al comportamento,</w:t>
      </w:r>
      <w:r w:rsidR="00761F8C">
        <w:rPr>
          <w:color w:val="0070C0"/>
          <w:sz w:val="25"/>
          <w:szCs w:val="25"/>
        </w:rPr>
        <w:t xml:space="preserve"> </w:t>
      </w:r>
      <w:r w:rsidRPr="00761F8C">
        <w:rPr>
          <w:color w:val="0070C0"/>
          <w:sz w:val="25"/>
          <w:szCs w:val="25"/>
        </w:rPr>
        <w:t>alle parole, alle scelte nostre e degli altri. I genitori ci affidano i loro figli e si fidano di noi. Non deludiamoli!</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Coerenza</w:t>
      </w:r>
      <w:r w:rsidRPr="00761F8C">
        <w:rPr>
          <w:color w:val="0070C0"/>
          <w:sz w:val="25"/>
          <w:szCs w:val="25"/>
        </w:rPr>
        <w:t>: i ragazzi ci osservano sempre. Si trovano disorientati se noi non siamo costanti negli atteggiamenti</w:t>
      </w:r>
      <w:r w:rsidR="00761F8C">
        <w:rPr>
          <w:color w:val="0070C0"/>
          <w:sz w:val="25"/>
          <w:szCs w:val="25"/>
        </w:rPr>
        <w:t xml:space="preserve"> </w:t>
      </w:r>
      <w:r w:rsidRPr="00761F8C">
        <w:rPr>
          <w:color w:val="0070C0"/>
          <w:sz w:val="25"/>
          <w:szCs w:val="25"/>
        </w:rPr>
        <w:t>perché non riusciamo ad essere credibili. Non possiamo pretendere che essi facciano quello che non riusciamo</w:t>
      </w:r>
      <w:r w:rsidR="00761F8C">
        <w:rPr>
          <w:color w:val="0070C0"/>
          <w:sz w:val="25"/>
          <w:szCs w:val="25"/>
        </w:rPr>
        <w:t xml:space="preserve"> </w:t>
      </w:r>
      <w:r w:rsidRPr="00761F8C">
        <w:rPr>
          <w:color w:val="0070C0"/>
          <w:sz w:val="25"/>
          <w:szCs w:val="25"/>
        </w:rPr>
        <w:t>a fare noi.</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Spirito di servizio</w:t>
      </w:r>
      <w:r w:rsidRPr="00761F8C">
        <w:rPr>
          <w:color w:val="0070C0"/>
          <w:sz w:val="25"/>
          <w:szCs w:val="25"/>
        </w:rPr>
        <w:t>: non stiamo dimostrando la nostra "bravura", ma dobbiamo servire in modo gratuito e</w:t>
      </w:r>
      <w:r w:rsidR="00782F90">
        <w:rPr>
          <w:color w:val="0070C0"/>
          <w:sz w:val="25"/>
          <w:szCs w:val="25"/>
        </w:rPr>
        <w:t xml:space="preserve"> </w:t>
      </w:r>
      <w:r w:rsidRPr="00761F8C">
        <w:rPr>
          <w:color w:val="0070C0"/>
          <w:sz w:val="25"/>
          <w:szCs w:val="25"/>
        </w:rPr>
        <w:t>generoso i ragazzi e la comunità. Al centro non siamo noi, ma gli altri.</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Entusiasmo</w:t>
      </w:r>
      <w:r w:rsidRPr="00761F8C">
        <w:rPr>
          <w:color w:val="0070C0"/>
          <w:sz w:val="25"/>
          <w:szCs w:val="25"/>
        </w:rPr>
        <w:t>: è l'ingrediente indispensabile perché il nostro servizio abbia effetto. In ogni momento (gioco,</w:t>
      </w:r>
      <w:r w:rsidR="00761F8C">
        <w:rPr>
          <w:color w:val="0070C0"/>
          <w:sz w:val="25"/>
          <w:szCs w:val="25"/>
        </w:rPr>
        <w:t xml:space="preserve"> </w:t>
      </w:r>
      <w:r w:rsidRPr="00761F8C">
        <w:rPr>
          <w:color w:val="0070C0"/>
          <w:sz w:val="25"/>
          <w:szCs w:val="25"/>
        </w:rPr>
        <w:t>attività, impegno, preghiera,...) cerchiamo di esprimere la voglia di fare in pienezza e al meglio.</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Voler bene</w:t>
      </w:r>
      <w:r w:rsidRPr="00761F8C">
        <w:rPr>
          <w:color w:val="0070C0"/>
          <w:sz w:val="25"/>
          <w:szCs w:val="25"/>
        </w:rPr>
        <w:t>: il nostro modo di fare deve esprimere sempre un atteggiamento di apertura verso tutti, anche verso</w:t>
      </w:r>
      <w:r w:rsidR="00761F8C">
        <w:rPr>
          <w:color w:val="0070C0"/>
          <w:sz w:val="25"/>
          <w:szCs w:val="25"/>
        </w:rPr>
        <w:t xml:space="preserve"> </w:t>
      </w:r>
      <w:r w:rsidRPr="00761F8C">
        <w:rPr>
          <w:color w:val="0070C0"/>
          <w:sz w:val="25"/>
          <w:szCs w:val="25"/>
        </w:rPr>
        <w:t>i meno simpatici. Essere animatore è desiderare di stare con i ragazzi e voler loro bene.</w:t>
      </w:r>
    </w:p>
    <w:p w:rsidR="00782F90" w:rsidRPr="00761F8C" w:rsidRDefault="00782F90" w:rsidP="002A4D48">
      <w:pPr>
        <w:autoSpaceDE w:val="0"/>
        <w:autoSpaceDN w:val="0"/>
        <w:adjustRightInd w:val="0"/>
        <w:jc w:val="both"/>
        <w:rPr>
          <w:color w:val="0070C0"/>
          <w:sz w:val="25"/>
          <w:szCs w:val="25"/>
        </w:rPr>
      </w:pPr>
    </w:p>
    <w:p w:rsidR="00017545" w:rsidRPr="00782F90" w:rsidRDefault="00017545" w:rsidP="00782F90">
      <w:pPr>
        <w:autoSpaceDE w:val="0"/>
        <w:autoSpaceDN w:val="0"/>
        <w:adjustRightInd w:val="0"/>
        <w:jc w:val="both"/>
        <w:rPr>
          <w:b/>
          <w:color w:val="0070C0"/>
          <w:sz w:val="25"/>
          <w:szCs w:val="25"/>
        </w:rPr>
      </w:pPr>
      <w:r w:rsidRPr="00782F90">
        <w:rPr>
          <w:b/>
          <w:color w:val="0070C0"/>
          <w:sz w:val="25"/>
          <w:szCs w:val="25"/>
        </w:rPr>
        <w:t>Essere di esempio</w:t>
      </w:r>
      <w:r w:rsidRPr="00761F8C">
        <w:rPr>
          <w:color w:val="0070C0"/>
          <w:sz w:val="25"/>
          <w:szCs w:val="25"/>
        </w:rPr>
        <w:t>: i ragazzi hanno bisogno di persone da poter imitare, hanno bisogno di leader; anche a</w:t>
      </w:r>
      <w:r w:rsidR="00782F90">
        <w:rPr>
          <w:color w:val="0070C0"/>
          <w:sz w:val="25"/>
          <w:szCs w:val="25"/>
        </w:rPr>
        <w:t xml:space="preserve"> </w:t>
      </w:r>
      <w:r w:rsidRPr="00761F8C">
        <w:rPr>
          <w:color w:val="0070C0"/>
          <w:sz w:val="25"/>
          <w:szCs w:val="25"/>
        </w:rPr>
        <w:t>questo servono gli animatori. Attenzione, allora, a come ci muoviamo, a come parliamo!</w:t>
      </w:r>
      <w:r w:rsidR="00782F90">
        <w:rPr>
          <w:color w:val="0070C0"/>
          <w:sz w:val="25"/>
          <w:szCs w:val="25"/>
        </w:rPr>
        <w:t xml:space="preserve"> </w:t>
      </w:r>
      <w:r w:rsidRPr="00782F90">
        <w:rPr>
          <w:b/>
          <w:color w:val="0070C0"/>
          <w:sz w:val="25"/>
          <w:szCs w:val="25"/>
        </w:rPr>
        <w:t>Dobbiamo essere i primi ad accogliere e vivere le varie esperienze!</w:t>
      </w:r>
    </w:p>
    <w:p w:rsidR="00782F90" w:rsidRPr="00761F8C" w:rsidRDefault="00782F90" w:rsidP="002A4D48">
      <w:pPr>
        <w:autoSpaceDE w:val="0"/>
        <w:autoSpaceDN w:val="0"/>
        <w:adjustRightInd w:val="0"/>
        <w:jc w:val="both"/>
        <w:rPr>
          <w:color w:val="0070C0"/>
          <w:sz w:val="25"/>
          <w:szCs w:val="25"/>
        </w:rPr>
      </w:pPr>
    </w:p>
    <w:p w:rsidR="00017545" w:rsidRPr="00761F8C" w:rsidRDefault="00017545" w:rsidP="002A4D48">
      <w:pPr>
        <w:autoSpaceDE w:val="0"/>
        <w:autoSpaceDN w:val="0"/>
        <w:adjustRightInd w:val="0"/>
        <w:jc w:val="both"/>
        <w:rPr>
          <w:color w:val="0070C0"/>
          <w:sz w:val="25"/>
          <w:szCs w:val="25"/>
        </w:rPr>
      </w:pPr>
      <w:r w:rsidRPr="00782F90">
        <w:rPr>
          <w:b/>
          <w:color w:val="0070C0"/>
          <w:sz w:val="25"/>
          <w:szCs w:val="25"/>
        </w:rPr>
        <w:t>Umiltà</w:t>
      </w:r>
      <w:r w:rsidRPr="00761F8C">
        <w:rPr>
          <w:color w:val="0070C0"/>
          <w:sz w:val="25"/>
          <w:szCs w:val="25"/>
        </w:rPr>
        <w:t>: non crediamoci già arrivati. Forse è più quello che impariamo dai ragazzi di quello che</w:t>
      </w:r>
    </w:p>
    <w:p w:rsidR="00017545" w:rsidRDefault="00017545" w:rsidP="002A4D48">
      <w:pPr>
        <w:autoSpaceDE w:val="0"/>
        <w:autoSpaceDN w:val="0"/>
        <w:adjustRightInd w:val="0"/>
        <w:jc w:val="both"/>
        <w:rPr>
          <w:color w:val="0070C0"/>
          <w:sz w:val="25"/>
          <w:szCs w:val="25"/>
        </w:rPr>
      </w:pPr>
      <w:r w:rsidRPr="00761F8C">
        <w:rPr>
          <w:color w:val="0070C0"/>
          <w:sz w:val="25"/>
          <w:szCs w:val="25"/>
        </w:rPr>
        <w:t>possiamo offrire. Inoltre dobbiamo saper accogliere volentieri quello che i più esperti ci dicono, sia in positivo</w:t>
      </w:r>
      <w:r w:rsidR="00761F8C">
        <w:rPr>
          <w:color w:val="0070C0"/>
          <w:sz w:val="25"/>
          <w:szCs w:val="25"/>
        </w:rPr>
        <w:t xml:space="preserve"> </w:t>
      </w:r>
      <w:r w:rsidRPr="00761F8C">
        <w:rPr>
          <w:color w:val="0070C0"/>
          <w:sz w:val="25"/>
          <w:szCs w:val="25"/>
        </w:rPr>
        <w:t>che in negativo. C’è sempre bisogno di imparare.</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Conoscenza</w:t>
      </w:r>
      <w:r w:rsidRPr="00761F8C">
        <w:rPr>
          <w:color w:val="0070C0"/>
          <w:sz w:val="25"/>
          <w:szCs w:val="25"/>
        </w:rPr>
        <w:t>: dobbiamo conoscere almeno un poco, anche a livello teorico, i ritmi, le esigenze, i problemi</w:t>
      </w:r>
      <w:r w:rsidR="00761F8C">
        <w:rPr>
          <w:color w:val="0070C0"/>
          <w:sz w:val="25"/>
          <w:szCs w:val="25"/>
        </w:rPr>
        <w:t xml:space="preserve"> </w:t>
      </w:r>
      <w:r w:rsidRPr="00761F8C">
        <w:rPr>
          <w:color w:val="0070C0"/>
          <w:sz w:val="25"/>
          <w:szCs w:val="25"/>
        </w:rPr>
        <w:t>specifici dell'età dei ragazzi. Questo ci favorisce nell'aiutare, nel valorizzare e correggere i singoli individui.</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Unità tra animatori</w:t>
      </w:r>
      <w:r w:rsidRPr="00761F8C">
        <w:rPr>
          <w:color w:val="0070C0"/>
          <w:sz w:val="25"/>
          <w:szCs w:val="25"/>
        </w:rPr>
        <w:t>: in ogni situazione è importante essere di esempio ai ragazzi e dimostrare la bellezza e il</w:t>
      </w:r>
      <w:r w:rsidR="00761F8C">
        <w:rPr>
          <w:color w:val="0070C0"/>
          <w:sz w:val="25"/>
          <w:szCs w:val="25"/>
        </w:rPr>
        <w:t xml:space="preserve"> </w:t>
      </w:r>
      <w:r w:rsidRPr="00761F8C">
        <w:rPr>
          <w:color w:val="0070C0"/>
          <w:sz w:val="25"/>
          <w:szCs w:val="25"/>
        </w:rPr>
        <w:t>valore dell'unità. Non è facile. Ma bisogna aiutarsi!</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Ascoltare</w:t>
      </w:r>
      <w:r w:rsidRPr="00761F8C">
        <w:rPr>
          <w:color w:val="0070C0"/>
          <w:sz w:val="25"/>
          <w:szCs w:val="25"/>
        </w:rPr>
        <w:t>: l'animatore deve capire quando fare i suoi interventi rispettando i piccoli e lenti passi che compie il</w:t>
      </w:r>
      <w:r w:rsidR="00761F8C">
        <w:rPr>
          <w:color w:val="0070C0"/>
          <w:sz w:val="25"/>
          <w:szCs w:val="25"/>
        </w:rPr>
        <w:t xml:space="preserve"> </w:t>
      </w:r>
      <w:r w:rsidRPr="00761F8C">
        <w:rPr>
          <w:color w:val="0070C0"/>
          <w:sz w:val="25"/>
          <w:szCs w:val="25"/>
        </w:rPr>
        <w:t>ragazzo. Non bisogna dargli la pappa pronta né abbandonarlo a se stesso.</w:t>
      </w:r>
    </w:p>
    <w:p w:rsidR="00782F90" w:rsidRPr="00761F8C" w:rsidRDefault="00782F90" w:rsidP="002A4D48">
      <w:pPr>
        <w:autoSpaceDE w:val="0"/>
        <w:autoSpaceDN w:val="0"/>
        <w:adjustRightInd w:val="0"/>
        <w:jc w:val="both"/>
        <w:rPr>
          <w:color w:val="0070C0"/>
          <w:sz w:val="25"/>
          <w:szCs w:val="25"/>
        </w:rPr>
      </w:pPr>
    </w:p>
    <w:p w:rsidR="00017545" w:rsidRDefault="003D631E" w:rsidP="002A4D48">
      <w:pPr>
        <w:autoSpaceDE w:val="0"/>
        <w:autoSpaceDN w:val="0"/>
        <w:adjustRightInd w:val="0"/>
        <w:jc w:val="both"/>
        <w:rPr>
          <w:color w:val="0070C0"/>
          <w:sz w:val="25"/>
          <w:szCs w:val="25"/>
        </w:rPr>
      </w:pPr>
      <w:r>
        <w:rPr>
          <w:b/>
          <w:noProof/>
        </w:rPr>
        <w:lastRenderedPageBreak/>
        <w:drawing>
          <wp:anchor distT="0" distB="0" distL="114300" distR="114300" simplePos="0" relativeHeight="251653632" behindDoc="1" locked="0" layoutInCell="1" allowOverlap="1">
            <wp:simplePos x="0" y="0"/>
            <wp:positionH relativeFrom="column">
              <wp:posOffset>4251325</wp:posOffset>
            </wp:positionH>
            <wp:positionV relativeFrom="paragraph">
              <wp:posOffset>165735</wp:posOffset>
            </wp:positionV>
            <wp:extent cx="1800225" cy="2247900"/>
            <wp:effectExtent l="19050" t="0" r="9525" b="0"/>
            <wp:wrapTight wrapText="bothSides">
              <wp:wrapPolygon edited="0">
                <wp:start x="-229" y="0"/>
                <wp:lineTo x="-229" y="21417"/>
                <wp:lineTo x="21714" y="21417"/>
                <wp:lineTo x="21714" y="0"/>
                <wp:lineTo x="-229" y="0"/>
              </wp:wrapPolygon>
            </wp:wrapTight>
            <wp:docPr id="5" name="Immagine 5" descr="http://a1.sphotos.ak.fbcdn.net/hphotos-ak-snc3/31734_120287974679397_120283641346497_109948_51155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1.sphotos.ak.fbcdn.net/hphotos-ak-snc3/31734_120287974679397_120283641346497_109948_5115577_n.jpg"/>
                    <pic:cNvPicPr>
                      <a:picLocks noChangeAspect="1" noChangeArrowheads="1"/>
                    </pic:cNvPicPr>
                  </pic:nvPicPr>
                  <pic:blipFill>
                    <a:blip r:embed="rId15" r:link="rId16" cstate="print"/>
                    <a:srcRect b="21196"/>
                    <a:stretch>
                      <a:fillRect/>
                    </a:stretch>
                  </pic:blipFill>
                  <pic:spPr bwMode="auto">
                    <a:xfrm>
                      <a:off x="0" y="0"/>
                      <a:ext cx="1800225" cy="2247900"/>
                    </a:xfrm>
                    <a:prstGeom prst="rect">
                      <a:avLst/>
                    </a:prstGeom>
                    <a:noFill/>
                    <a:ln w="9525">
                      <a:noFill/>
                      <a:miter lim="800000"/>
                      <a:headEnd/>
                      <a:tailEnd/>
                    </a:ln>
                  </pic:spPr>
                </pic:pic>
              </a:graphicData>
            </a:graphic>
          </wp:anchor>
        </w:drawing>
      </w:r>
      <w:r w:rsidR="00017545" w:rsidRPr="00782F90">
        <w:rPr>
          <w:b/>
          <w:color w:val="0070C0"/>
          <w:sz w:val="25"/>
          <w:szCs w:val="25"/>
        </w:rPr>
        <w:t>Pregare</w:t>
      </w:r>
      <w:r w:rsidR="00017545" w:rsidRPr="00761F8C">
        <w:rPr>
          <w:color w:val="0070C0"/>
          <w:sz w:val="25"/>
          <w:szCs w:val="25"/>
        </w:rPr>
        <w:t>: sembra strano, ma fare l'animatore significa anche pregare per i ragazzi. Provare per credere!</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Pazienza</w:t>
      </w:r>
      <w:r w:rsidRPr="00761F8C">
        <w:rPr>
          <w:color w:val="0070C0"/>
          <w:sz w:val="25"/>
          <w:szCs w:val="25"/>
        </w:rPr>
        <w:t>: l’animatore deve essere paziente, cercare sempre di mantenere la calma e il controllo in tutte le</w:t>
      </w:r>
      <w:r w:rsidR="00761F8C">
        <w:rPr>
          <w:color w:val="0070C0"/>
          <w:sz w:val="25"/>
          <w:szCs w:val="25"/>
        </w:rPr>
        <w:t xml:space="preserve"> </w:t>
      </w:r>
      <w:r w:rsidRPr="00761F8C">
        <w:rPr>
          <w:color w:val="0070C0"/>
          <w:sz w:val="25"/>
          <w:szCs w:val="25"/>
        </w:rPr>
        <w:t>situazioni.</w:t>
      </w:r>
    </w:p>
    <w:p w:rsidR="00782F90" w:rsidRPr="00761F8C" w:rsidRDefault="00782F90" w:rsidP="002A4D48">
      <w:pPr>
        <w:autoSpaceDE w:val="0"/>
        <w:autoSpaceDN w:val="0"/>
        <w:adjustRightInd w:val="0"/>
        <w:jc w:val="both"/>
        <w:rPr>
          <w:color w:val="0070C0"/>
          <w:sz w:val="25"/>
          <w:szCs w:val="25"/>
        </w:rPr>
      </w:pPr>
    </w:p>
    <w:p w:rsidR="00017545" w:rsidRDefault="00017545" w:rsidP="002A4D48">
      <w:pPr>
        <w:autoSpaceDE w:val="0"/>
        <w:autoSpaceDN w:val="0"/>
        <w:adjustRightInd w:val="0"/>
        <w:jc w:val="both"/>
        <w:rPr>
          <w:color w:val="0070C0"/>
          <w:sz w:val="25"/>
          <w:szCs w:val="25"/>
        </w:rPr>
      </w:pPr>
      <w:r w:rsidRPr="00782F90">
        <w:rPr>
          <w:b/>
          <w:color w:val="0070C0"/>
          <w:sz w:val="25"/>
          <w:szCs w:val="25"/>
        </w:rPr>
        <w:t>Saper programmare</w:t>
      </w:r>
      <w:r w:rsidRPr="00761F8C">
        <w:rPr>
          <w:color w:val="0070C0"/>
          <w:sz w:val="25"/>
          <w:szCs w:val="25"/>
        </w:rPr>
        <w:t>: un buon animatore improvvisa il meno possibile. Bisogna essere preparati, altrimenti il</w:t>
      </w:r>
      <w:r w:rsidR="00761F8C">
        <w:rPr>
          <w:color w:val="0070C0"/>
          <w:sz w:val="25"/>
          <w:szCs w:val="25"/>
        </w:rPr>
        <w:t xml:space="preserve"> </w:t>
      </w:r>
      <w:r w:rsidRPr="00761F8C">
        <w:rPr>
          <w:color w:val="0070C0"/>
          <w:sz w:val="25"/>
          <w:szCs w:val="25"/>
        </w:rPr>
        <w:t>fiasco è dietro l’angolo.</w:t>
      </w:r>
    </w:p>
    <w:p w:rsidR="00782F90" w:rsidRPr="00761F8C" w:rsidRDefault="00782F90" w:rsidP="002A4D48">
      <w:pPr>
        <w:autoSpaceDE w:val="0"/>
        <w:autoSpaceDN w:val="0"/>
        <w:adjustRightInd w:val="0"/>
        <w:jc w:val="both"/>
        <w:rPr>
          <w:color w:val="0070C0"/>
          <w:sz w:val="25"/>
          <w:szCs w:val="25"/>
        </w:rPr>
      </w:pPr>
    </w:p>
    <w:p w:rsidR="009F7579" w:rsidRDefault="00017545" w:rsidP="002A4D48">
      <w:pPr>
        <w:autoSpaceDE w:val="0"/>
        <w:autoSpaceDN w:val="0"/>
        <w:adjustRightInd w:val="0"/>
        <w:jc w:val="both"/>
      </w:pPr>
      <w:r w:rsidRPr="00782F90">
        <w:rPr>
          <w:b/>
          <w:color w:val="0070C0"/>
          <w:sz w:val="25"/>
          <w:szCs w:val="25"/>
        </w:rPr>
        <w:t>Perseveranza</w:t>
      </w:r>
      <w:r w:rsidRPr="00761F8C">
        <w:rPr>
          <w:color w:val="0070C0"/>
          <w:sz w:val="25"/>
          <w:szCs w:val="25"/>
        </w:rPr>
        <w:t>: bisogna tenere duro, soprattutto quando svolgere il proprio servizio costa fatica. Mollare</w:t>
      </w:r>
      <w:r w:rsidR="00782F90">
        <w:rPr>
          <w:color w:val="0070C0"/>
          <w:sz w:val="25"/>
          <w:szCs w:val="25"/>
        </w:rPr>
        <w:t xml:space="preserve"> </w:t>
      </w:r>
      <w:r w:rsidRPr="00761F8C">
        <w:rPr>
          <w:color w:val="0070C0"/>
          <w:sz w:val="25"/>
          <w:szCs w:val="25"/>
        </w:rPr>
        <w:t>proprio nei momenti difficili non aiuta certo a crescere! E poi, ricordate sempre: non siete soli!</w:t>
      </w:r>
      <w:r w:rsidR="00F10FC2" w:rsidRPr="00F10FC2">
        <w:t xml:space="preserve"> </w:t>
      </w:r>
    </w:p>
    <w:p w:rsidR="00782F90" w:rsidRDefault="00782F90" w:rsidP="002A4D48">
      <w:pPr>
        <w:autoSpaceDE w:val="0"/>
        <w:autoSpaceDN w:val="0"/>
        <w:adjustRightInd w:val="0"/>
        <w:jc w:val="both"/>
      </w:pPr>
    </w:p>
    <w:p w:rsidR="00782F90" w:rsidRPr="00782F90" w:rsidRDefault="00782F90" w:rsidP="00782F90">
      <w:pPr>
        <w:autoSpaceDE w:val="0"/>
        <w:autoSpaceDN w:val="0"/>
        <w:adjustRightInd w:val="0"/>
        <w:jc w:val="right"/>
        <w:rPr>
          <w:b/>
          <w:color w:val="0070C0"/>
          <w:sz w:val="28"/>
          <w:szCs w:val="25"/>
        </w:rPr>
      </w:pPr>
      <w:r w:rsidRPr="00782F90">
        <w:rPr>
          <w:b/>
          <w:sz w:val="28"/>
        </w:rPr>
        <w:t xml:space="preserve">… basta per oggi </w:t>
      </w:r>
      <w:r>
        <w:rPr>
          <w:b/>
          <w:sz w:val="28"/>
        </w:rPr>
        <w:t xml:space="preserve">??? </w:t>
      </w:r>
      <w:r w:rsidRPr="00782F90">
        <w:rPr>
          <w:b/>
          <w:sz w:val="28"/>
        </w:rPr>
        <w:sym w:font="Wingdings" w:char="F04A"/>
      </w:r>
    </w:p>
    <w:p w:rsidR="00782F90" w:rsidRDefault="00782F90" w:rsidP="002A4D48">
      <w:pPr>
        <w:autoSpaceDE w:val="0"/>
        <w:autoSpaceDN w:val="0"/>
        <w:adjustRightInd w:val="0"/>
        <w:jc w:val="both"/>
      </w:pPr>
    </w:p>
    <w:p w:rsidR="00AC3623" w:rsidRPr="00F10FC2" w:rsidRDefault="00AC3623" w:rsidP="002A4D48">
      <w:pPr>
        <w:autoSpaceDE w:val="0"/>
        <w:autoSpaceDN w:val="0"/>
        <w:adjustRightInd w:val="0"/>
        <w:jc w:val="both"/>
        <w:rPr>
          <w:rFonts w:ascii="Berlin Sans FB Demi" w:hAnsi="Berlin Sans FB Demi"/>
          <w:b/>
          <w:bCs/>
          <w:color w:val="FF0000"/>
          <w:sz w:val="31"/>
          <w:szCs w:val="31"/>
        </w:rPr>
      </w:pPr>
      <w:r w:rsidRPr="00761F8C">
        <w:rPr>
          <w:sz w:val="25"/>
          <w:szCs w:val="25"/>
        </w:rPr>
        <w:br w:type="page"/>
      </w:r>
      <w:r w:rsidRPr="00F10FC2">
        <w:rPr>
          <w:rFonts w:ascii="Berlin Sans FB Demi" w:hAnsi="Berlin Sans FB Demi"/>
          <w:b/>
          <w:bCs/>
          <w:color w:val="FF0000"/>
          <w:sz w:val="31"/>
          <w:szCs w:val="31"/>
        </w:rPr>
        <w:lastRenderedPageBreak/>
        <w:t>Come preparare un gioco</w:t>
      </w:r>
    </w:p>
    <w:p w:rsidR="009C6248" w:rsidRPr="00F10FC2" w:rsidRDefault="009C6248" w:rsidP="002A4D48">
      <w:pPr>
        <w:autoSpaceDE w:val="0"/>
        <w:autoSpaceDN w:val="0"/>
        <w:adjustRightInd w:val="0"/>
        <w:jc w:val="both"/>
        <w:rPr>
          <w:b/>
          <w:bCs/>
          <w:sz w:val="48"/>
          <w:szCs w:val="47"/>
        </w:rPr>
      </w:pPr>
    </w:p>
    <w:p w:rsidR="00AC3623" w:rsidRDefault="00AC3623" w:rsidP="002A4D48">
      <w:pPr>
        <w:autoSpaceDE w:val="0"/>
        <w:autoSpaceDN w:val="0"/>
        <w:adjustRightInd w:val="0"/>
        <w:jc w:val="both"/>
        <w:rPr>
          <w:sz w:val="25"/>
          <w:szCs w:val="25"/>
        </w:rPr>
      </w:pPr>
      <w:r w:rsidRPr="00F10FC2">
        <w:rPr>
          <w:sz w:val="25"/>
          <w:szCs w:val="25"/>
        </w:rPr>
        <w:t>Ecco qui una serie di utili consigli su come scegliere e preparare un gioco per i ragazzi in oratorio:</w:t>
      </w:r>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Preparare in precedenza il programma dettagliato dei giochi, in relazione al numero dei partecipanti, al</w:t>
      </w:r>
      <w:r w:rsidR="00C810E1">
        <w:rPr>
          <w:sz w:val="25"/>
          <w:szCs w:val="25"/>
        </w:rPr>
        <w:t xml:space="preserve"> </w:t>
      </w:r>
      <w:r w:rsidRPr="00F10FC2">
        <w:rPr>
          <w:sz w:val="25"/>
          <w:szCs w:val="25"/>
        </w:rPr>
        <w:t>luogo dove si effettueranno, alla finalità che ci si prefigge di raggiungere.</w:t>
      </w:r>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Non arrivare mai all’ultimo momento e improvvisare il gioco: sarebbe un fiasco assicurato.</w:t>
      </w:r>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Non lasciare scegliere il gioco ai ragazzi: sceglierebbero sempre e solo il calcio o altri pochi giochi.</w:t>
      </w:r>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Pensa ai ragazzi a cui è diretto il gioco: età, temperamento, gruppo misto, numero, nervosismo,</w:t>
      </w:r>
      <w:r w:rsidR="00C810E1">
        <w:rPr>
          <w:sz w:val="25"/>
          <w:szCs w:val="25"/>
        </w:rPr>
        <w:t xml:space="preserve"> </w:t>
      </w:r>
      <w:proofErr w:type="spellStart"/>
      <w:r w:rsidRPr="00F10FC2">
        <w:rPr>
          <w:sz w:val="25"/>
          <w:szCs w:val="25"/>
        </w:rPr>
        <w:t>stanchezza…</w:t>
      </w:r>
      <w:proofErr w:type="spellEnd"/>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Pensa al luogo in cui si svolge il gioco: cortile, prato, bosco, spiaggia, …</w:t>
      </w:r>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Pensa alla finalità del gioco: collaborare, sviluppare le capacità del singolo, partecipazione di tutti,</w:t>
      </w:r>
      <w:r w:rsidR="00C810E1">
        <w:rPr>
          <w:sz w:val="25"/>
          <w:szCs w:val="25"/>
        </w:rPr>
        <w:t xml:space="preserve"> </w:t>
      </w:r>
      <w:r w:rsidRPr="00F10FC2">
        <w:rPr>
          <w:sz w:val="25"/>
          <w:szCs w:val="25"/>
        </w:rPr>
        <w:t>interessi.</w:t>
      </w:r>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È importante essere ben sicuri delle regole da comunicare ai partecipanti.</w:t>
      </w:r>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xml:space="preserve">• Avere tutto il materiale ben disposto </w:t>
      </w:r>
      <w:proofErr w:type="spellStart"/>
      <w:r w:rsidRPr="00F10FC2">
        <w:rPr>
          <w:sz w:val="25"/>
          <w:szCs w:val="25"/>
        </w:rPr>
        <w:t>prima…</w:t>
      </w:r>
      <w:proofErr w:type="spellEnd"/>
      <w:r w:rsidRPr="00F10FC2">
        <w:rPr>
          <w:sz w:val="25"/>
          <w:szCs w:val="25"/>
        </w:rPr>
        <w:t xml:space="preserve"> non creare intervalli che distoglierebbero attenzione e</w:t>
      </w:r>
      <w:r w:rsidR="00C810E1">
        <w:rPr>
          <w:sz w:val="25"/>
          <w:szCs w:val="25"/>
        </w:rPr>
        <w:t xml:space="preserve"> </w:t>
      </w:r>
      <w:r w:rsidRPr="00F10FC2">
        <w:rPr>
          <w:sz w:val="25"/>
          <w:szCs w:val="25"/>
        </w:rPr>
        <w:t>clima, magari facendo costruire il materiale stesso ai ragazzi.</w:t>
      </w:r>
    </w:p>
    <w:p w:rsidR="00C810E1" w:rsidRPr="00F10FC2" w:rsidRDefault="00C810E1" w:rsidP="002A4D48">
      <w:pPr>
        <w:autoSpaceDE w:val="0"/>
        <w:autoSpaceDN w:val="0"/>
        <w:adjustRightInd w:val="0"/>
        <w:jc w:val="both"/>
        <w:rPr>
          <w:sz w:val="25"/>
          <w:szCs w:val="25"/>
        </w:rPr>
      </w:pPr>
    </w:p>
    <w:p w:rsidR="00AC3623" w:rsidRDefault="003D631E" w:rsidP="002A4D48">
      <w:pPr>
        <w:autoSpaceDE w:val="0"/>
        <w:autoSpaceDN w:val="0"/>
        <w:adjustRightInd w:val="0"/>
        <w:jc w:val="both"/>
        <w:rPr>
          <w:sz w:val="25"/>
          <w:szCs w:val="25"/>
        </w:rPr>
      </w:pPr>
      <w:r>
        <w:rPr>
          <w:noProof/>
        </w:rPr>
        <w:drawing>
          <wp:anchor distT="0" distB="0" distL="114300" distR="114300" simplePos="0" relativeHeight="251654656" behindDoc="1" locked="0" layoutInCell="1" allowOverlap="1">
            <wp:simplePos x="0" y="0"/>
            <wp:positionH relativeFrom="column">
              <wp:posOffset>4645660</wp:posOffset>
            </wp:positionH>
            <wp:positionV relativeFrom="paragraph">
              <wp:posOffset>31750</wp:posOffset>
            </wp:positionV>
            <wp:extent cx="1292860" cy="1534795"/>
            <wp:effectExtent l="19050" t="0" r="2540" b="0"/>
            <wp:wrapTight wrapText="bothSides">
              <wp:wrapPolygon edited="0">
                <wp:start x="-318" y="0"/>
                <wp:lineTo x="-318" y="21448"/>
                <wp:lineTo x="21642" y="21448"/>
                <wp:lineTo x="21642" y="0"/>
                <wp:lineTo x="-318" y="0"/>
              </wp:wrapPolygon>
            </wp:wrapTight>
            <wp:docPr id="6" name="Immagine 6" descr="http://a4.sphotos.ak.fbcdn.net/hphotos-ak-snc3/31734_120287478012780_120283641346497_109883_78266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4.sphotos.ak.fbcdn.net/hphotos-ak-snc3/31734_120287478012780_120283641346497_109883_7826642_n.jpg"/>
                    <pic:cNvPicPr>
                      <a:picLocks noChangeAspect="1" noChangeArrowheads="1"/>
                    </pic:cNvPicPr>
                  </pic:nvPicPr>
                  <pic:blipFill>
                    <a:blip r:embed="rId17" r:link="rId18" cstate="print"/>
                    <a:srcRect b="21939"/>
                    <a:stretch>
                      <a:fillRect/>
                    </a:stretch>
                  </pic:blipFill>
                  <pic:spPr bwMode="auto">
                    <a:xfrm>
                      <a:off x="0" y="0"/>
                      <a:ext cx="1292860" cy="1534795"/>
                    </a:xfrm>
                    <a:prstGeom prst="rect">
                      <a:avLst/>
                    </a:prstGeom>
                    <a:noFill/>
                    <a:ln w="9525">
                      <a:noFill/>
                      <a:miter lim="800000"/>
                      <a:headEnd/>
                      <a:tailEnd/>
                    </a:ln>
                  </pic:spPr>
                </pic:pic>
              </a:graphicData>
            </a:graphic>
          </wp:anchor>
        </w:drawing>
      </w:r>
      <w:r w:rsidR="00AC3623" w:rsidRPr="00F10FC2">
        <w:rPr>
          <w:sz w:val="25"/>
          <w:szCs w:val="25"/>
        </w:rPr>
        <w:t>• Variare molto i giochi, avendo cura di non presentare giochi simili.</w:t>
      </w:r>
    </w:p>
    <w:p w:rsidR="00C810E1" w:rsidRPr="00F10FC2" w:rsidRDefault="00C810E1" w:rsidP="002A4D48">
      <w:pPr>
        <w:autoSpaceDE w:val="0"/>
        <w:autoSpaceDN w:val="0"/>
        <w:adjustRightInd w:val="0"/>
        <w:jc w:val="both"/>
        <w:rPr>
          <w:sz w:val="25"/>
          <w:szCs w:val="25"/>
        </w:rPr>
      </w:pPr>
    </w:p>
    <w:p w:rsidR="00AC3623" w:rsidRDefault="00AC3623" w:rsidP="002A4D48">
      <w:pPr>
        <w:autoSpaceDE w:val="0"/>
        <w:autoSpaceDN w:val="0"/>
        <w:adjustRightInd w:val="0"/>
        <w:jc w:val="both"/>
        <w:rPr>
          <w:sz w:val="25"/>
          <w:szCs w:val="25"/>
        </w:rPr>
      </w:pPr>
      <w:r w:rsidRPr="00F10FC2">
        <w:rPr>
          <w:sz w:val="25"/>
          <w:szCs w:val="25"/>
        </w:rPr>
        <w:t>• E i giochi ad eliminazione? Quali soluzioni per coinvolgere gli eliminati?</w:t>
      </w:r>
    </w:p>
    <w:p w:rsidR="00C810E1" w:rsidRPr="00F10FC2" w:rsidRDefault="00C810E1" w:rsidP="002A4D48">
      <w:pPr>
        <w:autoSpaceDE w:val="0"/>
        <w:autoSpaceDN w:val="0"/>
        <w:adjustRightInd w:val="0"/>
        <w:jc w:val="both"/>
        <w:rPr>
          <w:sz w:val="25"/>
          <w:szCs w:val="25"/>
        </w:rPr>
      </w:pPr>
    </w:p>
    <w:p w:rsidR="00AC3623" w:rsidRPr="00F10FC2" w:rsidRDefault="00AC3623" w:rsidP="002A4D48">
      <w:pPr>
        <w:autoSpaceDE w:val="0"/>
        <w:autoSpaceDN w:val="0"/>
        <w:adjustRightInd w:val="0"/>
        <w:jc w:val="both"/>
        <w:rPr>
          <w:sz w:val="25"/>
          <w:szCs w:val="25"/>
        </w:rPr>
      </w:pPr>
      <w:r w:rsidRPr="00F10FC2">
        <w:rPr>
          <w:sz w:val="25"/>
          <w:szCs w:val="25"/>
        </w:rPr>
        <w:t>Ma dove potete trovare gli spunti, le idee per proporre sempre qualcosa di originale e nuovo? Beh, sicuramente</w:t>
      </w:r>
      <w:r w:rsidR="001533EE">
        <w:rPr>
          <w:sz w:val="25"/>
          <w:szCs w:val="25"/>
        </w:rPr>
        <w:t xml:space="preserve"> </w:t>
      </w:r>
      <w:r w:rsidRPr="00F10FC2">
        <w:rPr>
          <w:sz w:val="25"/>
          <w:szCs w:val="25"/>
        </w:rPr>
        <w:t>la vostra mente può essere un buon punto di partenza (i giochi si possono inventare). Ma anche altre fonti</w:t>
      </w:r>
      <w:r w:rsidR="001533EE">
        <w:rPr>
          <w:sz w:val="25"/>
          <w:szCs w:val="25"/>
        </w:rPr>
        <w:t xml:space="preserve"> </w:t>
      </w:r>
      <w:r w:rsidRPr="00F10FC2">
        <w:rPr>
          <w:sz w:val="25"/>
          <w:szCs w:val="25"/>
        </w:rPr>
        <w:t>come i libri o Internet sono molto utili. L’importante è utilizzarle con intelligenza, non semplicemente</w:t>
      </w:r>
      <w:r w:rsidR="001533EE">
        <w:rPr>
          <w:sz w:val="25"/>
          <w:szCs w:val="25"/>
        </w:rPr>
        <w:t xml:space="preserve"> </w:t>
      </w:r>
      <w:r w:rsidRPr="00F10FC2">
        <w:rPr>
          <w:sz w:val="25"/>
          <w:szCs w:val="25"/>
        </w:rPr>
        <w:t xml:space="preserve">scopiazzando tutto, ma adattando i giochi alle vostre esigenze. Ecco qui un </w:t>
      </w:r>
      <w:r w:rsidR="00C810E1">
        <w:rPr>
          <w:sz w:val="25"/>
          <w:szCs w:val="25"/>
        </w:rPr>
        <w:t>link che potrà</w:t>
      </w:r>
      <w:r w:rsidRPr="00F10FC2">
        <w:rPr>
          <w:sz w:val="25"/>
          <w:szCs w:val="25"/>
        </w:rPr>
        <w:t xml:space="preserve"> esservi</w:t>
      </w:r>
      <w:r w:rsidR="003E5CC9" w:rsidRPr="00F10FC2">
        <w:rPr>
          <w:sz w:val="25"/>
          <w:szCs w:val="25"/>
        </w:rPr>
        <w:t xml:space="preserve"> </w:t>
      </w:r>
      <w:r w:rsidR="00C810E1">
        <w:rPr>
          <w:sz w:val="25"/>
          <w:szCs w:val="25"/>
        </w:rPr>
        <w:t>utile</w:t>
      </w:r>
      <w:r w:rsidRPr="00F10FC2">
        <w:rPr>
          <w:sz w:val="25"/>
          <w:szCs w:val="25"/>
        </w:rPr>
        <w:t>:</w:t>
      </w:r>
    </w:p>
    <w:p w:rsidR="00C810E1" w:rsidRDefault="00C810E1" w:rsidP="002A4D48">
      <w:pPr>
        <w:autoSpaceDE w:val="0"/>
        <w:autoSpaceDN w:val="0"/>
        <w:adjustRightInd w:val="0"/>
        <w:jc w:val="both"/>
        <w:rPr>
          <w:sz w:val="25"/>
          <w:szCs w:val="25"/>
        </w:rPr>
      </w:pPr>
    </w:p>
    <w:p w:rsidR="00C810E1" w:rsidRDefault="002F00E4" w:rsidP="00C810E1">
      <w:pPr>
        <w:autoSpaceDE w:val="0"/>
        <w:autoSpaceDN w:val="0"/>
        <w:adjustRightInd w:val="0"/>
        <w:jc w:val="center"/>
        <w:rPr>
          <w:sz w:val="25"/>
          <w:szCs w:val="25"/>
        </w:rPr>
      </w:pPr>
      <w:hyperlink r:id="rId19" w:history="1">
        <w:r w:rsidR="00C810E1" w:rsidRPr="00DE4FE8">
          <w:rPr>
            <w:rStyle w:val="Collegamentoipertestuale"/>
            <w:sz w:val="25"/>
            <w:szCs w:val="25"/>
          </w:rPr>
          <w:t>www.oratoriobeatopiergiorgiofrassati.it</w:t>
        </w:r>
      </w:hyperlink>
    </w:p>
    <w:p w:rsidR="00C810E1" w:rsidRDefault="00C810E1" w:rsidP="00C810E1">
      <w:pPr>
        <w:autoSpaceDE w:val="0"/>
        <w:autoSpaceDN w:val="0"/>
        <w:adjustRightInd w:val="0"/>
        <w:jc w:val="center"/>
        <w:rPr>
          <w:sz w:val="25"/>
          <w:szCs w:val="25"/>
        </w:rPr>
      </w:pPr>
    </w:p>
    <w:p w:rsidR="00C810E1" w:rsidRDefault="00C810E1" w:rsidP="00C810E1">
      <w:pPr>
        <w:autoSpaceDE w:val="0"/>
        <w:autoSpaceDN w:val="0"/>
        <w:adjustRightInd w:val="0"/>
        <w:jc w:val="center"/>
        <w:rPr>
          <w:sz w:val="25"/>
          <w:szCs w:val="25"/>
        </w:rPr>
      </w:pPr>
    </w:p>
    <w:p w:rsidR="00C810E1" w:rsidRDefault="00C810E1" w:rsidP="00C810E1">
      <w:pPr>
        <w:autoSpaceDE w:val="0"/>
        <w:autoSpaceDN w:val="0"/>
        <w:adjustRightInd w:val="0"/>
        <w:jc w:val="center"/>
        <w:rPr>
          <w:sz w:val="25"/>
          <w:szCs w:val="25"/>
        </w:rPr>
      </w:pPr>
      <w:r>
        <w:rPr>
          <w:sz w:val="25"/>
          <w:szCs w:val="25"/>
        </w:rPr>
        <w:t xml:space="preserve">vi </w:t>
      </w:r>
      <w:r w:rsidR="0048148C">
        <w:rPr>
          <w:sz w:val="25"/>
          <w:szCs w:val="25"/>
        </w:rPr>
        <w:t xml:space="preserve">siete accorti che è il link del VOSTRO </w:t>
      </w:r>
      <w:r>
        <w:rPr>
          <w:sz w:val="25"/>
          <w:szCs w:val="25"/>
        </w:rPr>
        <w:t xml:space="preserve">oratorio???? </w:t>
      </w:r>
      <w:r w:rsidRPr="00C810E1">
        <w:rPr>
          <w:sz w:val="25"/>
          <w:szCs w:val="25"/>
        </w:rPr>
        <w:sym w:font="Wingdings" w:char="F04A"/>
      </w:r>
      <w:r w:rsidRPr="00C810E1">
        <w:rPr>
          <w:sz w:val="25"/>
          <w:szCs w:val="25"/>
        </w:rPr>
        <w:sym w:font="Wingdings" w:char="F04A"/>
      </w:r>
      <w:r w:rsidRPr="00C810E1">
        <w:rPr>
          <w:sz w:val="25"/>
          <w:szCs w:val="25"/>
        </w:rPr>
        <w:sym w:font="Wingdings" w:char="F04A"/>
      </w:r>
      <w:r w:rsidRPr="00C810E1">
        <w:rPr>
          <w:sz w:val="25"/>
          <w:szCs w:val="25"/>
        </w:rPr>
        <w:sym w:font="Wingdings" w:char="F04A"/>
      </w:r>
      <w:r w:rsidRPr="00C810E1">
        <w:rPr>
          <w:sz w:val="25"/>
          <w:szCs w:val="25"/>
        </w:rPr>
        <w:sym w:font="Wingdings" w:char="F04A"/>
      </w:r>
    </w:p>
    <w:p w:rsidR="00C810E1" w:rsidRDefault="00C810E1" w:rsidP="00C810E1">
      <w:pPr>
        <w:autoSpaceDE w:val="0"/>
        <w:autoSpaceDN w:val="0"/>
        <w:adjustRightInd w:val="0"/>
        <w:jc w:val="center"/>
        <w:rPr>
          <w:sz w:val="25"/>
          <w:szCs w:val="25"/>
        </w:rPr>
      </w:pPr>
    </w:p>
    <w:p w:rsidR="003E5CC9" w:rsidRPr="00F10FC2" w:rsidRDefault="003E5CC9" w:rsidP="002A4D48">
      <w:pPr>
        <w:autoSpaceDE w:val="0"/>
        <w:autoSpaceDN w:val="0"/>
        <w:adjustRightInd w:val="0"/>
        <w:jc w:val="both"/>
        <w:rPr>
          <w:rFonts w:ascii="Berlin Sans FB Demi" w:hAnsi="Berlin Sans FB Demi"/>
          <w:b/>
          <w:bCs/>
          <w:color w:val="FF0000"/>
          <w:sz w:val="31"/>
          <w:szCs w:val="31"/>
        </w:rPr>
      </w:pPr>
      <w:r w:rsidRPr="00F10FC2">
        <w:rPr>
          <w:sz w:val="25"/>
          <w:szCs w:val="25"/>
        </w:rPr>
        <w:br w:type="page"/>
      </w:r>
      <w:r w:rsidR="001212F3" w:rsidRPr="00F10FC2">
        <w:rPr>
          <w:rFonts w:ascii="Berlin Sans FB Demi" w:hAnsi="Berlin Sans FB Demi"/>
          <w:b/>
          <w:bCs/>
          <w:color w:val="FF0000"/>
          <w:sz w:val="31"/>
          <w:szCs w:val="31"/>
        </w:rPr>
        <w:lastRenderedPageBreak/>
        <w:t>C</w:t>
      </w:r>
      <w:r w:rsidRPr="00F10FC2">
        <w:rPr>
          <w:rFonts w:ascii="Berlin Sans FB Demi" w:hAnsi="Berlin Sans FB Demi"/>
          <w:b/>
          <w:bCs/>
          <w:color w:val="FF0000"/>
          <w:sz w:val="31"/>
          <w:szCs w:val="31"/>
        </w:rPr>
        <w:t>ome spiegare un gioco</w:t>
      </w:r>
    </w:p>
    <w:p w:rsidR="009C6248" w:rsidRPr="00F10FC2" w:rsidRDefault="009C6248" w:rsidP="002A4D48">
      <w:pPr>
        <w:autoSpaceDE w:val="0"/>
        <w:autoSpaceDN w:val="0"/>
        <w:adjustRightInd w:val="0"/>
        <w:jc w:val="both"/>
        <w:rPr>
          <w:b/>
          <w:bCs/>
          <w:sz w:val="48"/>
          <w:szCs w:val="47"/>
        </w:rPr>
      </w:pPr>
    </w:p>
    <w:p w:rsidR="003E5CC9" w:rsidRDefault="003E5CC9" w:rsidP="002A4D48">
      <w:pPr>
        <w:autoSpaceDE w:val="0"/>
        <w:autoSpaceDN w:val="0"/>
        <w:adjustRightInd w:val="0"/>
        <w:jc w:val="both"/>
        <w:rPr>
          <w:sz w:val="25"/>
          <w:szCs w:val="25"/>
        </w:rPr>
      </w:pPr>
      <w:r w:rsidRPr="00F10FC2">
        <w:rPr>
          <w:sz w:val="25"/>
          <w:szCs w:val="25"/>
        </w:rPr>
        <w:t>Dopo aver preparato un gioco, che si fa? Ma lo si spiega, naturalmente!!! Ecco qualche utile dritta:</w:t>
      </w:r>
    </w:p>
    <w:p w:rsidR="008D1D6C" w:rsidRDefault="003D631E" w:rsidP="002A4D48">
      <w:pPr>
        <w:autoSpaceDE w:val="0"/>
        <w:autoSpaceDN w:val="0"/>
        <w:adjustRightInd w:val="0"/>
        <w:jc w:val="both"/>
        <w:rPr>
          <w:sz w:val="25"/>
          <w:szCs w:val="25"/>
        </w:rPr>
      </w:pPr>
      <w:r>
        <w:rPr>
          <w:noProof/>
        </w:rPr>
        <w:drawing>
          <wp:anchor distT="0" distB="0" distL="114300" distR="114300" simplePos="0" relativeHeight="251655680" behindDoc="1" locked="0" layoutInCell="1" allowOverlap="1">
            <wp:simplePos x="0" y="0"/>
            <wp:positionH relativeFrom="column">
              <wp:posOffset>3696335</wp:posOffset>
            </wp:positionH>
            <wp:positionV relativeFrom="paragraph">
              <wp:posOffset>160020</wp:posOffset>
            </wp:positionV>
            <wp:extent cx="2774950" cy="2743200"/>
            <wp:effectExtent l="19050" t="0" r="6350" b="0"/>
            <wp:wrapTight wrapText="bothSides">
              <wp:wrapPolygon edited="0">
                <wp:start x="-148" y="0"/>
                <wp:lineTo x="-148" y="21450"/>
                <wp:lineTo x="21649" y="21450"/>
                <wp:lineTo x="21649" y="0"/>
                <wp:lineTo x="-148"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774950" cy="2743200"/>
                    </a:xfrm>
                    <a:prstGeom prst="rect">
                      <a:avLst/>
                    </a:prstGeom>
                    <a:noFill/>
                    <a:ln w="9525">
                      <a:noFill/>
                      <a:miter lim="800000"/>
                      <a:headEnd/>
                      <a:tailEnd/>
                    </a:ln>
                  </pic:spPr>
                </pic:pic>
              </a:graphicData>
            </a:graphic>
          </wp:anchor>
        </w:drawing>
      </w:r>
    </w:p>
    <w:p w:rsidR="008D1D6C" w:rsidRPr="00F10FC2" w:rsidRDefault="008D1D6C" w:rsidP="002A4D48">
      <w:pPr>
        <w:autoSpaceDE w:val="0"/>
        <w:autoSpaceDN w:val="0"/>
        <w:adjustRightInd w:val="0"/>
        <w:jc w:val="both"/>
        <w:rPr>
          <w:sz w:val="25"/>
          <w:szCs w:val="25"/>
        </w:rPr>
      </w:pPr>
    </w:p>
    <w:p w:rsidR="003E5CC9" w:rsidRDefault="003E5CC9" w:rsidP="002A4D48">
      <w:pPr>
        <w:autoSpaceDE w:val="0"/>
        <w:autoSpaceDN w:val="0"/>
        <w:adjustRightInd w:val="0"/>
        <w:jc w:val="both"/>
        <w:rPr>
          <w:sz w:val="25"/>
          <w:szCs w:val="25"/>
        </w:rPr>
      </w:pPr>
      <w:r w:rsidRPr="00F10FC2">
        <w:rPr>
          <w:sz w:val="25"/>
          <w:szCs w:val="25"/>
        </w:rPr>
        <w:t>• Far sedere i ragazzi possibilmente vicino al luogo i cui si giocherà. In ogni caso, fare in modo che</w:t>
      </w:r>
      <w:r w:rsidR="008D1D6C">
        <w:rPr>
          <w:sz w:val="25"/>
          <w:szCs w:val="25"/>
        </w:rPr>
        <w:t xml:space="preserve"> </w:t>
      </w:r>
      <w:r w:rsidRPr="00F10FC2">
        <w:rPr>
          <w:sz w:val="25"/>
          <w:szCs w:val="25"/>
        </w:rPr>
        <w:t>abbiano il sole alle spalle.</w:t>
      </w:r>
    </w:p>
    <w:p w:rsidR="008D1D6C" w:rsidRDefault="008D1D6C" w:rsidP="002A4D48">
      <w:pPr>
        <w:autoSpaceDE w:val="0"/>
        <w:autoSpaceDN w:val="0"/>
        <w:adjustRightInd w:val="0"/>
        <w:jc w:val="both"/>
        <w:rPr>
          <w:sz w:val="25"/>
          <w:szCs w:val="25"/>
        </w:rPr>
      </w:pPr>
    </w:p>
    <w:p w:rsidR="008D1D6C" w:rsidRPr="00F10FC2" w:rsidRDefault="008D1D6C" w:rsidP="002A4D48">
      <w:pPr>
        <w:autoSpaceDE w:val="0"/>
        <w:autoSpaceDN w:val="0"/>
        <w:adjustRightInd w:val="0"/>
        <w:jc w:val="both"/>
        <w:rPr>
          <w:sz w:val="25"/>
          <w:szCs w:val="25"/>
        </w:rPr>
      </w:pPr>
    </w:p>
    <w:p w:rsidR="003E5CC9" w:rsidRDefault="003E5CC9" w:rsidP="002A4D48">
      <w:pPr>
        <w:autoSpaceDE w:val="0"/>
        <w:autoSpaceDN w:val="0"/>
        <w:adjustRightInd w:val="0"/>
        <w:jc w:val="both"/>
        <w:rPr>
          <w:sz w:val="25"/>
          <w:szCs w:val="25"/>
        </w:rPr>
      </w:pPr>
      <w:r w:rsidRPr="00F10FC2">
        <w:rPr>
          <w:sz w:val="25"/>
          <w:szCs w:val="25"/>
        </w:rPr>
        <w:t>• Lanciare il titolo</w:t>
      </w:r>
    </w:p>
    <w:p w:rsidR="008D1D6C" w:rsidRDefault="008D1D6C" w:rsidP="002A4D48">
      <w:pPr>
        <w:autoSpaceDE w:val="0"/>
        <w:autoSpaceDN w:val="0"/>
        <w:adjustRightInd w:val="0"/>
        <w:jc w:val="both"/>
        <w:rPr>
          <w:sz w:val="25"/>
          <w:szCs w:val="25"/>
        </w:rPr>
      </w:pPr>
    </w:p>
    <w:p w:rsidR="008D1D6C" w:rsidRPr="00F10FC2" w:rsidRDefault="008D1D6C" w:rsidP="002A4D48">
      <w:pPr>
        <w:autoSpaceDE w:val="0"/>
        <w:autoSpaceDN w:val="0"/>
        <w:adjustRightInd w:val="0"/>
        <w:jc w:val="both"/>
        <w:rPr>
          <w:sz w:val="25"/>
          <w:szCs w:val="25"/>
        </w:rPr>
      </w:pPr>
    </w:p>
    <w:p w:rsidR="003E5CC9" w:rsidRDefault="003E5CC9" w:rsidP="002A4D48">
      <w:pPr>
        <w:autoSpaceDE w:val="0"/>
        <w:autoSpaceDN w:val="0"/>
        <w:adjustRightInd w:val="0"/>
        <w:jc w:val="both"/>
        <w:rPr>
          <w:sz w:val="25"/>
          <w:szCs w:val="25"/>
        </w:rPr>
      </w:pPr>
      <w:r w:rsidRPr="00F10FC2">
        <w:rPr>
          <w:sz w:val="25"/>
          <w:szCs w:val="25"/>
        </w:rPr>
        <w:t>• Iniziare la spiegazione seguendo questi passaggi:</w:t>
      </w:r>
    </w:p>
    <w:p w:rsidR="008D1D6C" w:rsidRPr="00F10FC2" w:rsidRDefault="008D1D6C" w:rsidP="002A4D48">
      <w:pPr>
        <w:autoSpaceDE w:val="0"/>
        <w:autoSpaceDN w:val="0"/>
        <w:adjustRightInd w:val="0"/>
        <w:jc w:val="both"/>
        <w:rPr>
          <w:sz w:val="25"/>
          <w:szCs w:val="25"/>
        </w:rPr>
      </w:pPr>
    </w:p>
    <w:p w:rsidR="003E5CC9" w:rsidRDefault="003E5CC9" w:rsidP="002A4D48">
      <w:pPr>
        <w:autoSpaceDE w:val="0"/>
        <w:autoSpaceDN w:val="0"/>
        <w:adjustRightInd w:val="0"/>
        <w:ind w:left="720"/>
        <w:jc w:val="both"/>
        <w:rPr>
          <w:sz w:val="25"/>
          <w:szCs w:val="25"/>
        </w:rPr>
      </w:pPr>
      <w:r w:rsidRPr="00F10FC2">
        <w:rPr>
          <w:sz w:val="25"/>
          <w:szCs w:val="25"/>
        </w:rPr>
        <w:t>o Evidenziare subito lo scopo del gioco</w:t>
      </w:r>
    </w:p>
    <w:p w:rsidR="008D1D6C" w:rsidRPr="00F10FC2" w:rsidRDefault="008D1D6C" w:rsidP="002A4D48">
      <w:pPr>
        <w:autoSpaceDE w:val="0"/>
        <w:autoSpaceDN w:val="0"/>
        <w:adjustRightInd w:val="0"/>
        <w:ind w:left="720"/>
        <w:jc w:val="both"/>
        <w:rPr>
          <w:sz w:val="25"/>
          <w:szCs w:val="25"/>
        </w:rPr>
      </w:pPr>
    </w:p>
    <w:p w:rsidR="003E5CC9" w:rsidRPr="00F10FC2" w:rsidRDefault="003E5CC9" w:rsidP="002A4D48">
      <w:pPr>
        <w:autoSpaceDE w:val="0"/>
        <w:autoSpaceDN w:val="0"/>
        <w:adjustRightInd w:val="0"/>
        <w:ind w:left="720"/>
        <w:jc w:val="both"/>
        <w:rPr>
          <w:sz w:val="25"/>
          <w:szCs w:val="25"/>
        </w:rPr>
      </w:pPr>
      <w:r w:rsidRPr="00F10FC2">
        <w:rPr>
          <w:sz w:val="25"/>
          <w:szCs w:val="25"/>
        </w:rPr>
        <w:t>o Far vedere il campo di gioco e la disposizione delle squadre, dal vivo o utilizzando un</w:t>
      </w:r>
    </w:p>
    <w:p w:rsidR="003E5CC9" w:rsidRDefault="003E5CC9" w:rsidP="002A4D48">
      <w:pPr>
        <w:autoSpaceDE w:val="0"/>
        <w:autoSpaceDN w:val="0"/>
        <w:adjustRightInd w:val="0"/>
        <w:ind w:left="720"/>
        <w:jc w:val="both"/>
        <w:rPr>
          <w:sz w:val="25"/>
          <w:szCs w:val="25"/>
        </w:rPr>
      </w:pPr>
      <w:r w:rsidRPr="00F10FC2">
        <w:rPr>
          <w:sz w:val="25"/>
          <w:szCs w:val="25"/>
        </w:rPr>
        <w:t>cartellone</w:t>
      </w:r>
    </w:p>
    <w:p w:rsidR="008D1D6C" w:rsidRPr="00F10FC2" w:rsidRDefault="008D1D6C" w:rsidP="002A4D48">
      <w:pPr>
        <w:autoSpaceDE w:val="0"/>
        <w:autoSpaceDN w:val="0"/>
        <w:adjustRightInd w:val="0"/>
        <w:ind w:left="720"/>
        <w:jc w:val="both"/>
        <w:rPr>
          <w:sz w:val="25"/>
          <w:szCs w:val="25"/>
        </w:rPr>
      </w:pPr>
    </w:p>
    <w:p w:rsidR="003E5CC9" w:rsidRDefault="003E5CC9" w:rsidP="002A4D48">
      <w:pPr>
        <w:autoSpaceDE w:val="0"/>
        <w:autoSpaceDN w:val="0"/>
        <w:adjustRightInd w:val="0"/>
        <w:ind w:left="720"/>
        <w:jc w:val="both"/>
        <w:rPr>
          <w:sz w:val="25"/>
          <w:szCs w:val="25"/>
        </w:rPr>
      </w:pPr>
      <w:r w:rsidRPr="00F10FC2">
        <w:rPr>
          <w:sz w:val="25"/>
          <w:szCs w:val="25"/>
        </w:rPr>
        <w:t>o Dire le regole partendo dalle più importanti</w:t>
      </w:r>
    </w:p>
    <w:p w:rsidR="008D1D6C" w:rsidRPr="00F10FC2" w:rsidRDefault="008D1D6C" w:rsidP="002A4D48">
      <w:pPr>
        <w:autoSpaceDE w:val="0"/>
        <w:autoSpaceDN w:val="0"/>
        <w:adjustRightInd w:val="0"/>
        <w:ind w:left="720"/>
        <w:jc w:val="both"/>
        <w:rPr>
          <w:sz w:val="25"/>
          <w:szCs w:val="25"/>
        </w:rPr>
      </w:pPr>
    </w:p>
    <w:p w:rsidR="003E5CC9" w:rsidRDefault="003E5CC9" w:rsidP="002A4D48">
      <w:pPr>
        <w:autoSpaceDE w:val="0"/>
        <w:autoSpaceDN w:val="0"/>
        <w:adjustRightInd w:val="0"/>
        <w:ind w:left="720"/>
        <w:jc w:val="both"/>
        <w:rPr>
          <w:sz w:val="25"/>
          <w:szCs w:val="25"/>
        </w:rPr>
      </w:pPr>
      <w:r w:rsidRPr="00F10FC2">
        <w:rPr>
          <w:sz w:val="25"/>
          <w:szCs w:val="25"/>
        </w:rPr>
        <w:t>o Utilizzare il minor tempo possibile, per evitare di stancare o innervosire i ragazzi.</w:t>
      </w:r>
    </w:p>
    <w:p w:rsidR="008D1D6C" w:rsidRPr="00F10FC2" w:rsidRDefault="008D1D6C" w:rsidP="002A4D48">
      <w:pPr>
        <w:autoSpaceDE w:val="0"/>
        <w:autoSpaceDN w:val="0"/>
        <w:adjustRightInd w:val="0"/>
        <w:ind w:left="720"/>
        <w:jc w:val="both"/>
        <w:rPr>
          <w:sz w:val="25"/>
          <w:szCs w:val="25"/>
        </w:rPr>
      </w:pPr>
    </w:p>
    <w:p w:rsidR="003E5CC9" w:rsidRDefault="003E5CC9" w:rsidP="002A4D48">
      <w:pPr>
        <w:autoSpaceDE w:val="0"/>
        <w:autoSpaceDN w:val="0"/>
        <w:adjustRightInd w:val="0"/>
        <w:ind w:left="720"/>
        <w:jc w:val="both"/>
        <w:rPr>
          <w:sz w:val="25"/>
          <w:szCs w:val="25"/>
        </w:rPr>
      </w:pPr>
      <w:r w:rsidRPr="00F10FC2">
        <w:rPr>
          <w:sz w:val="25"/>
          <w:szCs w:val="25"/>
        </w:rPr>
        <w:t>o Presentare in modo entusiasmante e con fantasia.</w:t>
      </w:r>
    </w:p>
    <w:p w:rsidR="008D1D6C" w:rsidRPr="00F10FC2" w:rsidRDefault="008D1D6C" w:rsidP="002A4D48">
      <w:pPr>
        <w:autoSpaceDE w:val="0"/>
        <w:autoSpaceDN w:val="0"/>
        <w:adjustRightInd w:val="0"/>
        <w:ind w:left="720"/>
        <w:jc w:val="both"/>
        <w:rPr>
          <w:sz w:val="25"/>
          <w:szCs w:val="25"/>
        </w:rPr>
      </w:pPr>
    </w:p>
    <w:p w:rsidR="003E5CC9" w:rsidRDefault="003E5CC9" w:rsidP="002A4D48">
      <w:pPr>
        <w:autoSpaceDE w:val="0"/>
        <w:autoSpaceDN w:val="0"/>
        <w:adjustRightInd w:val="0"/>
        <w:ind w:left="720"/>
        <w:jc w:val="both"/>
        <w:rPr>
          <w:sz w:val="25"/>
          <w:szCs w:val="25"/>
        </w:rPr>
      </w:pPr>
      <w:r w:rsidRPr="00F10FC2">
        <w:rPr>
          <w:sz w:val="25"/>
          <w:szCs w:val="25"/>
        </w:rPr>
        <w:t>o Utilizzare solo parole semplici e facilmente comprensibili</w:t>
      </w:r>
    </w:p>
    <w:p w:rsidR="008D1D6C" w:rsidRPr="00F10FC2" w:rsidRDefault="008D1D6C" w:rsidP="002A4D48">
      <w:pPr>
        <w:autoSpaceDE w:val="0"/>
        <w:autoSpaceDN w:val="0"/>
        <w:adjustRightInd w:val="0"/>
        <w:ind w:left="720"/>
        <w:jc w:val="both"/>
        <w:rPr>
          <w:sz w:val="25"/>
          <w:szCs w:val="25"/>
        </w:rPr>
      </w:pPr>
    </w:p>
    <w:p w:rsidR="003E5CC9" w:rsidRDefault="003E5CC9" w:rsidP="002A4D48">
      <w:pPr>
        <w:autoSpaceDE w:val="0"/>
        <w:autoSpaceDN w:val="0"/>
        <w:adjustRightInd w:val="0"/>
        <w:ind w:left="720"/>
        <w:jc w:val="both"/>
        <w:rPr>
          <w:sz w:val="25"/>
          <w:szCs w:val="25"/>
        </w:rPr>
      </w:pPr>
      <w:r w:rsidRPr="00F10FC2">
        <w:rPr>
          <w:sz w:val="25"/>
          <w:szCs w:val="25"/>
        </w:rPr>
        <w:t>o Badare di avere attenzione da parte di tutti, rivolgendosi a coloro che tendono a distrarsi.</w:t>
      </w:r>
    </w:p>
    <w:p w:rsidR="008D1D6C" w:rsidRPr="00F10FC2" w:rsidRDefault="008D1D6C" w:rsidP="002A4D48">
      <w:pPr>
        <w:autoSpaceDE w:val="0"/>
        <w:autoSpaceDN w:val="0"/>
        <w:adjustRightInd w:val="0"/>
        <w:ind w:left="720"/>
        <w:jc w:val="both"/>
        <w:rPr>
          <w:sz w:val="25"/>
          <w:szCs w:val="25"/>
        </w:rPr>
      </w:pPr>
    </w:p>
    <w:p w:rsidR="003E5CC9" w:rsidRDefault="003E5CC9" w:rsidP="002A4D48">
      <w:pPr>
        <w:autoSpaceDE w:val="0"/>
        <w:autoSpaceDN w:val="0"/>
        <w:adjustRightInd w:val="0"/>
        <w:ind w:left="720"/>
        <w:jc w:val="both"/>
        <w:rPr>
          <w:sz w:val="25"/>
          <w:szCs w:val="25"/>
        </w:rPr>
      </w:pPr>
      <w:r w:rsidRPr="00F10FC2">
        <w:rPr>
          <w:sz w:val="25"/>
          <w:szCs w:val="25"/>
        </w:rPr>
        <w:t>o Lasciare la possibilità delle domande, ma solo dopo aver concluso la spiegazione.</w:t>
      </w:r>
    </w:p>
    <w:p w:rsidR="008D1D6C" w:rsidRPr="00F10FC2" w:rsidRDefault="008D1D6C" w:rsidP="002A4D48">
      <w:pPr>
        <w:autoSpaceDE w:val="0"/>
        <w:autoSpaceDN w:val="0"/>
        <w:adjustRightInd w:val="0"/>
        <w:ind w:left="720"/>
        <w:jc w:val="both"/>
        <w:rPr>
          <w:sz w:val="25"/>
          <w:szCs w:val="25"/>
        </w:rPr>
      </w:pPr>
    </w:p>
    <w:p w:rsidR="003E5CC9" w:rsidRDefault="003E5CC9" w:rsidP="002A4D48">
      <w:pPr>
        <w:autoSpaceDE w:val="0"/>
        <w:autoSpaceDN w:val="0"/>
        <w:adjustRightInd w:val="0"/>
        <w:ind w:left="720"/>
        <w:jc w:val="both"/>
        <w:rPr>
          <w:sz w:val="25"/>
          <w:szCs w:val="25"/>
        </w:rPr>
      </w:pPr>
      <w:r w:rsidRPr="00F10FC2">
        <w:rPr>
          <w:sz w:val="25"/>
          <w:szCs w:val="25"/>
        </w:rPr>
        <w:t>o Indicare chiaramente il tempo di gioco (soprattutto se si tratta di un gioco a tempo).</w:t>
      </w:r>
    </w:p>
    <w:p w:rsidR="008D1D6C" w:rsidRPr="00F10FC2" w:rsidRDefault="008D1D6C" w:rsidP="002A4D48">
      <w:pPr>
        <w:autoSpaceDE w:val="0"/>
        <w:autoSpaceDN w:val="0"/>
        <w:adjustRightInd w:val="0"/>
        <w:ind w:left="720"/>
        <w:jc w:val="both"/>
        <w:rPr>
          <w:sz w:val="25"/>
          <w:szCs w:val="25"/>
        </w:rPr>
      </w:pPr>
    </w:p>
    <w:p w:rsidR="003E5CC9" w:rsidRPr="00F10FC2" w:rsidRDefault="003E5CC9" w:rsidP="002A4D48">
      <w:pPr>
        <w:autoSpaceDE w:val="0"/>
        <w:autoSpaceDN w:val="0"/>
        <w:adjustRightInd w:val="0"/>
        <w:ind w:left="720"/>
        <w:jc w:val="both"/>
        <w:rPr>
          <w:sz w:val="25"/>
          <w:szCs w:val="25"/>
        </w:rPr>
      </w:pPr>
      <w:r w:rsidRPr="00F10FC2">
        <w:rPr>
          <w:sz w:val="25"/>
          <w:szCs w:val="25"/>
        </w:rPr>
        <w:t>o Fare sempre una prova al termine della quale si possono aggiungere delle regole accessorie per correggere eventuali errori.</w:t>
      </w:r>
    </w:p>
    <w:p w:rsidR="003E5CC9" w:rsidRPr="00F10FC2" w:rsidRDefault="003E5CC9" w:rsidP="002A4D48">
      <w:pPr>
        <w:autoSpaceDE w:val="0"/>
        <w:autoSpaceDN w:val="0"/>
        <w:adjustRightInd w:val="0"/>
        <w:jc w:val="both"/>
        <w:rPr>
          <w:sz w:val="25"/>
          <w:szCs w:val="25"/>
        </w:rPr>
      </w:pPr>
    </w:p>
    <w:p w:rsidR="0046567F" w:rsidRPr="00E055D2" w:rsidRDefault="003E5CC9" w:rsidP="002A4D48">
      <w:pPr>
        <w:autoSpaceDE w:val="0"/>
        <w:autoSpaceDN w:val="0"/>
        <w:adjustRightInd w:val="0"/>
        <w:jc w:val="both"/>
        <w:rPr>
          <w:rFonts w:ascii="Berlin Sans FB Demi" w:hAnsi="Berlin Sans FB Demi"/>
          <w:b/>
          <w:bCs/>
          <w:color w:val="FF0000"/>
          <w:sz w:val="31"/>
          <w:szCs w:val="31"/>
        </w:rPr>
      </w:pPr>
      <w:r w:rsidRPr="00F10FC2">
        <w:rPr>
          <w:sz w:val="25"/>
          <w:szCs w:val="25"/>
        </w:rPr>
        <w:br w:type="page"/>
      </w:r>
      <w:r w:rsidR="0046567F" w:rsidRPr="00E055D2">
        <w:rPr>
          <w:rFonts w:ascii="Berlin Sans FB Demi" w:hAnsi="Berlin Sans FB Demi"/>
          <w:b/>
          <w:bCs/>
          <w:color w:val="FF0000"/>
          <w:sz w:val="31"/>
          <w:szCs w:val="31"/>
        </w:rPr>
        <w:lastRenderedPageBreak/>
        <w:t>Come dirigere un gioco</w:t>
      </w:r>
    </w:p>
    <w:p w:rsidR="009C6248" w:rsidRPr="00F10FC2" w:rsidRDefault="009C6248" w:rsidP="002A4D48">
      <w:pPr>
        <w:autoSpaceDE w:val="0"/>
        <w:autoSpaceDN w:val="0"/>
        <w:adjustRightInd w:val="0"/>
        <w:jc w:val="both"/>
        <w:rPr>
          <w:b/>
          <w:bCs/>
          <w:sz w:val="48"/>
          <w:szCs w:val="47"/>
        </w:rPr>
      </w:pPr>
    </w:p>
    <w:p w:rsidR="0046567F" w:rsidRDefault="0046567F" w:rsidP="002A4D48">
      <w:pPr>
        <w:autoSpaceDE w:val="0"/>
        <w:autoSpaceDN w:val="0"/>
        <w:adjustRightInd w:val="0"/>
        <w:jc w:val="both"/>
        <w:rPr>
          <w:sz w:val="25"/>
          <w:szCs w:val="25"/>
        </w:rPr>
      </w:pPr>
      <w:r w:rsidRPr="00F10FC2">
        <w:rPr>
          <w:sz w:val="25"/>
          <w:szCs w:val="25"/>
        </w:rPr>
        <w:t>E dopo la spiegazione? Beh, è venuto finalmente il momento di giocare. Coraggio, allora, ecco qui qualche</w:t>
      </w:r>
      <w:r w:rsidR="008D1D6C">
        <w:rPr>
          <w:sz w:val="25"/>
          <w:szCs w:val="25"/>
        </w:rPr>
        <w:t xml:space="preserve"> </w:t>
      </w:r>
      <w:r w:rsidRPr="00F10FC2">
        <w:rPr>
          <w:sz w:val="25"/>
          <w:szCs w:val="25"/>
        </w:rPr>
        <w:t>altro utile consiglio per come arbitrare (eh, già, serve anche quello).</w:t>
      </w:r>
    </w:p>
    <w:p w:rsidR="008D1D6C" w:rsidRPr="00F10FC2" w:rsidRDefault="008D1D6C" w:rsidP="002A4D48">
      <w:pPr>
        <w:autoSpaceDE w:val="0"/>
        <w:autoSpaceDN w:val="0"/>
        <w:adjustRightInd w:val="0"/>
        <w:jc w:val="both"/>
        <w:rPr>
          <w:sz w:val="25"/>
          <w:szCs w:val="25"/>
        </w:rPr>
      </w:pPr>
    </w:p>
    <w:p w:rsidR="0046567F" w:rsidRPr="00E055D2" w:rsidRDefault="0046567F" w:rsidP="002A4D48">
      <w:pPr>
        <w:autoSpaceDE w:val="0"/>
        <w:autoSpaceDN w:val="0"/>
        <w:adjustRightInd w:val="0"/>
        <w:jc w:val="both"/>
        <w:rPr>
          <w:rFonts w:ascii="Berlin Sans FB Demi" w:hAnsi="Berlin Sans FB Demi"/>
          <w:b/>
          <w:color w:val="FF0000"/>
          <w:sz w:val="28"/>
          <w:szCs w:val="28"/>
        </w:rPr>
      </w:pPr>
      <w:r w:rsidRPr="00E055D2">
        <w:rPr>
          <w:rFonts w:ascii="Berlin Sans FB Demi" w:hAnsi="Berlin Sans FB Demi"/>
          <w:b/>
          <w:color w:val="FF0000"/>
          <w:sz w:val="28"/>
          <w:szCs w:val="28"/>
        </w:rPr>
        <w:t>Conoscere le regole del gioco</w:t>
      </w:r>
    </w:p>
    <w:p w:rsidR="0046567F" w:rsidRPr="00F10FC2" w:rsidRDefault="0046567F" w:rsidP="002A4D48">
      <w:pPr>
        <w:autoSpaceDE w:val="0"/>
        <w:autoSpaceDN w:val="0"/>
        <w:adjustRightInd w:val="0"/>
        <w:jc w:val="both"/>
        <w:rPr>
          <w:sz w:val="25"/>
          <w:szCs w:val="25"/>
        </w:rPr>
      </w:pPr>
      <w:r w:rsidRPr="00F10FC2">
        <w:rPr>
          <w:sz w:val="25"/>
          <w:szCs w:val="25"/>
        </w:rPr>
        <w:t>• devono essere poche e chiare;</w:t>
      </w:r>
    </w:p>
    <w:p w:rsidR="0046567F" w:rsidRPr="00F10FC2" w:rsidRDefault="0046567F" w:rsidP="002A4D48">
      <w:pPr>
        <w:autoSpaceDE w:val="0"/>
        <w:autoSpaceDN w:val="0"/>
        <w:adjustRightInd w:val="0"/>
        <w:jc w:val="both"/>
        <w:rPr>
          <w:sz w:val="25"/>
          <w:szCs w:val="25"/>
        </w:rPr>
      </w:pPr>
      <w:r w:rsidRPr="00F10FC2">
        <w:rPr>
          <w:sz w:val="25"/>
          <w:szCs w:val="25"/>
        </w:rPr>
        <w:t>• tutti gli animatori devono conoscere le stesse;</w:t>
      </w:r>
    </w:p>
    <w:p w:rsidR="0046567F" w:rsidRPr="00F10FC2" w:rsidRDefault="0046567F" w:rsidP="002A4D48">
      <w:pPr>
        <w:autoSpaceDE w:val="0"/>
        <w:autoSpaceDN w:val="0"/>
        <w:adjustRightInd w:val="0"/>
        <w:jc w:val="both"/>
        <w:rPr>
          <w:sz w:val="25"/>
          <w:szCs w:val="25"/>
        </w:rPr>
      </w:pPr>
      <w:r w:rsidRPr="00F10FC2">
        <w:rPr>
          <w:sz w:val="25"/>
          <w:szCs w:val="25"/>
        </w:rPr>
        <w:t>• fare attenzione a quei giochi che tutti sanno: spesso si conoscono con regole leggermente diverse;</w:t>
      </w:r>
    </w:p>
    <w:p w:rsidR="0046567F" w:rsidRPr="00F10FC2" w:rsidRDefault="0046567F" w:rsidP="002A4D48">
      <w:pPr>
        <w:autoSpaceDE w:val="0"/>
        <w:autoSpaceDN w:val="0"/>
        <w:adjustRightInd w:val="0"/>
        <w:jc w:val="both"/>
        <w:rPr>
          <w:sz w:val="25"/>
          <w:szCs w:val="25"/>
        </w:rPr>
      </w:pPr>
      <w:r w:rsidRPr="00F10FC2">
        <w:rPr>
          <w:sz w:val="25"/>
          <w:szCs w:val="25"/>
        </w:rPr>
        <w:t>• è utile immaginarsi prima lo svolgimento del gioco ipotizzando quali possano essere le situazioni che si</w:t>
      </w:r>
    </w:p>
    <w:p w:rsidR="0046567F" w:rsidRDefault="0046567F" w:rsidP="002A4D48">
      <w:pPr>
        <w:autoSpaceDE w:val="0"/>
        <w:autoSpaceDN w:val="0"/>
        <w:adjustRightInd w:val="0"/>
        <w:jc w:val="both"/>
        <w:rPr>
          <w:sz w:val="25"/>
          <w:szCs w:val="25"/>
        </w:rPr>
      </w:pPr>
      <w:r w:rsidRPr="00F10FC2">
        <w:rPr>
          <w:sz w:val="25"/>
          <w:szCs w:val="25"/>
        </w:rPr>
        <w:t>potrebbero verificarsi e quali problemi insorgere.</w:t>
      </w:r>
    </w:p>
    <w:p w:rsidR="008D1D6C" w:rsidRPr="00F10FC2" w:rsidRDefault="008D1D6C" w:rsidP="002A4D48">
      <w:pPr>
        <w:autoSpaceDE w:val="0"/>
        <w:autoSpaceDN w:val="0"/>
        <w:adjustRightInd w:val="0"/>
        <w:jc w:val="both"/>
        <w:rPr>
          <w:sz w:val="25"/>
          <w:szCs w:val="25"/>
        </w:rPr>
      </w:pPr>
    </w:p>
    <w:p w:rsidR="0046567F" w:rsidRPr="00E055D2" w:rsidRDefault="0046567F" w:rsidP="002A4D48">
      <w:pPr>
        <w:autoSpaceDE w:val="0"/>
        <w:autoSpaceDN w:val="0"/>
        <w:adjustRightInd w:val="0"/>
        <w:jc w:val="both"/>
        <w:rPr>
          <w:rFonts w:ascii="Berlin Sans FB Demi" w:hAnsi="Berlin Sans FB Demi"/>
          <w:b/>
          <w:color w:val="FF0000"/>
          <w:sz w:val="28"/>
          <w:szCs w:val="28"/>
        </w:rPr>
      </w:pPr>
      <w:r w:rsidRPr="00E055D2">
        <w:rPr>
          <w:rFonts w:ascii="Berlin Sans FB Demi" w:hAnsi="Berlin Sans FB Demi"/>
          <w:b/>
          <w:color w:val="FF0000"/>
          <w:sz w:val="28"/>
          <w:szCs w:val="28"/>
        </w:rPr>
        <w:t>Si lavora a squadra</w:t>
      </w:r>
    </w:p>
    <w:p w:rsidR="0046567F" w:rsidRPr="00F10FC2" w:rsidRDefault="0046567F" w:rsidP="002A4D48">
      <w:pPr>
        <w:autoSpaceDE w:val="0"/>
        <w:autoSpaceDN w:val="0"/>
        <w:adjustRightInd w:val="0"/>
        <w:jc w:val="both"/>
        <w:rPr>
          <w:sz w:val="25"/>
          <w:szCs w:val="25"/>
        </w:rPr>
      </w:pPr>
      <w:r w:rsidRPr="00F10FC2">
        <w:rPr>
          <w:sz w:val="25"/>
          <w:szCs w:val="25"/>
        </w:rPr>
        <w:t>• tutti gli animatori devono partecipare al gioco: come arbitri, come giocatori nelle squadre, assistendo i</w:t>
      </w:r>
      <w:r w:rsidR="008D1D6C">
        <w:rPr>
          <w:sz w:val="25"/>
          <w:szCs w:val="25"/>
        </w:rPr>
        <w:t xml:space="preserve"> </w:t>
      </w:r>
      <w:r w:rsidRPr="00F10FC2">
        <w:rPr>
          <w:sz w:val="25"/>
          <w:szCs w:val="25"/>
        </w:rPr>
        <w:t>giocatori eliminati ...;</w:t>
      </w:r>
    </w:p>
    <w:p w:rsidR="0046567F" w:rsidRPr="00F10FC2" w:rsidRDefault="0046567F" w:rsidP="002A4D48">
      <w:pPr>
        <w:autoSpaceDE w:val="0"/>
        <w:autoSpaceDN w:val="0"/>
        <w:adjustRightInd w:val="0"/>
        <w:jc w:val="both"/>
        <w:rPr>
          <w:sz w:val="25"/>
          <w:szCs w:val="25"/>
        </w:rPr>
      </w:pPr>
      <w:r w:rsidRPr="00F10FC2">
        <w:rPr>
          <w:sz w:val="25"/>
          <w:szCs w:val="25"/>
        </w:rPr>
        <w:t>• bisogna organizzarsi e dividersi i ruoli (chi gioca, chi arbitra...);</w:t>
      </w:r>
    </w:p>
    <w:p w:rsidR="0046567F" w:rsidRPr="00F10FC2" w:rsidRDefault="0046567F" w:rsidP="002A4D48">
      <w:pPr>
        <w:autoSpaceDE w:val="0"/>
        <w:autoSpaceDN w:val="0"/>
        <w:adjustRightInd w:val="0"/>
        <w:jc w:val="both"/>
        <w:rPr>
          <w:sz w:val="25"/>
          <w:szCs w:val="25"/>
        </w:rPr>
      </w:pPr>
      <w:r w:rsidRPr="00F10FC2">
        <w:rPr>
          <w:sz w:val="25"/>
          <w:szCs w:val="25"/>
        </w:rPr>
        <w:t>• i diversi arbitri devono avere compiti specifici, precisi, semplici e chiari;</w:t>
      </w:r>
    </w:p>
    <w:p w:rsidR="0046567F" w:rsidRPr="00F10FC2" w:rsidRDefault="0046567F" w:rsidP="002A4D48">
      <w:pPr>
        <w:autoSpaceDE w:val="0"/>
        <w:autoSpaceDN w:val="0"/>
        <w:adjustRightInd w:val="0"/>
        <w:jc w:val="both"/>
        <w:rPr>
          <w:sz w:val="25"/>
          <w:szCs w:val="25"/>
        </w:rPr>
      </w:pPr>
      <w:r w:rsidRPr="00F10FC2">
        <w:rPr>
          <w:sz w:val="25"/>
          <w:szCs w:val="25"/>
        </w:rPr>
        <w:t>• uno solo è colui al quale spetta la decisione finale: gli altri collaborano con lui;</w:t>
      </w:r>
    </w:p>
    <w:p w:rsidR="0046567F" w:rsidRDefault="0046567F" w:rsidP="002A4D48">
      <w:pPr>
        <w:autoSpaceDE w:val="0"/>
        <w:autoSpaceDN w:val="0"/>
        <w:adjustRightInd w:val="0"/>
        <w:jc w:val="both"/>
        <w:rPr>
          <w:sz w:val="25"/>
          <w:szCs w:val="25"/>
        </w:rPr>
      </w:pPr>
      <w:r w:rsidRPr="00F10FC2">
        <w:rPr>
          <w:sz w:val="25"/>
          <w:szCs w:val="25"/>
        </w:rPr>
        <w:t>• gli animatori devono essere l'anima del gioco, fare in modo che si svolga nel clima e nello stile giusto e</w:t>
      </w:r>
      <w:r w:rsidR="008D1D6C">
        <w:rPr>
          <w:sz w:val="25"/>
          <w:szCs w:val="25"/>
        </w:rPr>
        <w:t xml:space="preserve"> </w:t>
      </w:r>
      <w:r w:rsidRPr="00F10FC2">
        <w:rPr>
          <w:sz w:val="25"/>
          <w:szCs w:val="25"/>
        </w:rPr>
        <w:t>non rovinarlo con polemiche e comportamenti infantili.</w:t>
      </w:r>
    </w:p>
    <w:p w:rsidR="008D1D6C" w:rsidRPr="00F10FC2" w:rsidRDefault="008D1D6C" w:rsidP="002A4D48">
      <w:pPr>
        <w:autoSpaceDE w:val="0"/>
        <w:autoSpaceDN w:val="0"/>
        <w:adjustRightInd w:val="0"/>
        <w:jc w:val="both"/>
        <w:rPr>
          <w:sz w:val="25"/>
          <w:szCs w:val="25"/>
        </w:rPr>
      </w:pPr>
    </w:p>
    <w:p w:rsidR="0046567F" w:rsidRPr="00E055D2" w:rsidRDefault="0046567F" w:rsidP="002A4D48">
      <w:pPr>
        <w:autoSpaceDE w:val="0"/>
        <w:autoSpaceDN w:val="0"/>
        <w:adjustRightInd w:val="0"/>
        <w:jc w:val="both"/>
        <w:rPr>
          <w:rFonts w:ascii="Berlin Sans FB Demi" w:hAnsi="Berlin Sans FB Demi"/>
          <w:color w:val="FF0000"/>
          <w:sz w:val="28"/>
          <w:szCs w:val="28"/>
        </w:rPr>
      </w:pPr>
      <w:r w:rsidRPr="00E055D2">
        <w:rPr>
          <w:rFonts w:ascii="Berlin Sans FB Demi" w:hAnsi="Berlin Sans FB Demi"/>
          <w:color w:val="FF0000"/>
          <w:sz w:val="28"/>
          <w:szCs w:val="28"/>
        </w:rPr>
        <w:t>Non arbitrare da triglia bollita</w:t>
      </w:r>
    </w:p>
    <w:p w:rsidR="0046567F" w:rsidRPr="00F10FC2" w:rsidRDefault="0046567F" w:rsidP="002A4D48">
      <w:pPr>
        <w:autoSpaceDE w:val="0"/>
        <w:autoSpaceDN w:val="0"/>
        <w:adjustRightInd w:val="0"/>
        <w:jc w:val="both"/>
        <w:rPr>
          <w:sz w:val="25"/>
          <w:szCs w:val="25"/>
        </w:rPr>
      </w:pPr>
      <w:r w:rsidRPr="00F10FC2">
        <w:rPr>
          <w:sz w:val="25"/>
          <w:szCs w:val="25"/>
        </w:rPr>
        <w:t>• ci vuole fermezza e decisione;</w:t>
      </w:r>
    </w:p>
    <w:p w:rsidR="0046567F" w:rsidRPr="00F10FC2" w:rsidRDefault="0046567F" w:rsidP="002A4D48">
      <w:pPr>
        <w:autoSpaceDE w:val="0"/>
        <w:autoSpaceDN w:val="0"/>
        <w:adjustRightInd w:val="0"/>
        <w:jc w:val="both"/>
        <w:rPr>
          <w:sz w:val="25"/>
          <w:szCs w:val="25"/>
        </w:rPr>
      </w:pPr>
      <w:r w:rsidRPr="00F10FC2">
        <w:rPr>
          <w:sz w:val="25"/>
          <w:szCs w:val="25"/>
        </w:rPr>
        <w:t>• ci saranno situazioni impreviste che vanno affrontate senza tentennamenti e senza pensarci troppo;</w:t>
      </w:r>
    </w:p>
    <w:p w:rsidR="0046567F" w:rsidRPr="00F10FC2" w:rsidRDefault="0046567F" w:rsidP="002A4D48">
      <w:pPr>
        <w:autoSpaceDE w:val="0"/>
        <w:autoSpaceDN w:val="0"/>
        <w:adjustRightInd w:val="0"/>
        <w:jc w:val="both"/>
        <w:rPr>
          <w:sz w:val="25"/>
          <w:szCs w:val="25"/>
        </w:rPr>
      </w:pPr>
      <w:r w:rsidRPr="00F10FC2">
        <w:rPr>
          <w:sz w:val="25"/>
          <w:szCs w:val="25"/>
        </w:rPr>
        <w:t>• interrompere e far riprendere il gioco con un fischio forte e deciso;</w:t>
      </w:r>
    </w:p>
    <w:p w:rsidR="0046567F" w:rsidRPr="00F10FC2" w:rsidRDefault="0046567F" w:rsidP="002A4D48">
      <w:pPr>
        <w:autoSpaceDE w:val="0"/>
        <w:autoSpaceDN w:val="0"/>
        <w:adjustRightInd w:val="0"/>
        <w:jc w:val="both"/>
        <w:rPr>
          <w:sz w:val="25"/>
          <w:szCs w:val="25"/>
        </w:rPr>
      </w:pPr>
      <w:r w:rsidRPr="00F10FC2">
        <w:rPr>
          <w:sz w:val="25"/>
          <w:szCs w:val="25"/>
        </w:rPr>
        <w:t>• comunicare le proprie decisioni con voce forte ed in maniera semplice, così che tutti sentano e</w:t>
      </w:r>
    </w:p>
    <w:p w:rsidR="0046567F" w:rsidRPr="00F10FC2" w:rsidRDefault="0046567F" w:rsidP="002A4D48">
      <w:pPr>
        <w:autoSpaceDE w:val="0"/>
        <w:autoSpaceDN w:val="0"/>
        <w:adjustRightInd w:val="0"/>
        <w:jc w:val="both"/>
        <w:rPr>
          <w:sz w:val="25"/>
          <w:szCs w:val="25"/>
        </w:rPr>
      </w:pPr>
      <w:r w:rsidRPr="00F10FC2">
        <w:rPr>
          <w:sz w:val="25"/>
          <w:szCs w:val="25"/>
        </w:rPr>
        <w:t>capiscano;</w:t>
      </w:r>
    </w:p>
    <w:p w:rsidR="0046567F" w:rsidRDefault="0046567F" w:rsidP="002A4D48">
      <w:pPr>
        <w:autoSpaceDE w:val="0"/>
        <w:autoSpaceDN w:val="0"/>
        <w:adjustRightInd w:val="0"/>
        <w:jc w:val="both"/>
        <w:rPr>
          <w:sz w:val="25"/>
          <w:szCs w:val="25"/>
        </w:rPr>
      </w:pPr>
      <w:r w:rsidRPr="00F10FC2">
        <w:rPr>
          <w:sz w:val="25"/>
          <w:szCs w:val="25"/>
        </w:rPr>
        <w:t>• non cambiare cento volte idea dopo che si è scelto.</w:t>
      </w:r>
    </w:p>
    <w:p w:rsidR="008D1D6C" w:rsidRPr="00F10FC2" w:rsidRDefault="008D1D6C" w:rsidP="002A4D48">
      <w:pPr>
        <w:autoSpaceDE w:val="0"/>
        <w:autoSpaceDN w:val="0"/>
        <w:adjustRightInd w:val="0"/>
        <w:jc w:val="both"/>
        <w:rPr>
          <w:sz w:val="25"/>
          <w:szCs w:val="25"/>
        </w:rPr>
      </w:pPr>
    </w:p>
    <w:p w:rsidR="0046567F" w:rsidRPr="00E055D2" w:rsidRDefault="0046567F" w:rsidP="002A4D48">
      <w:pPr>
        <w:autoSpaceDE w:val="0"/>
        <w:autoSpaceDN w:val="0"/>
        <w:adjustRightInd w:val="0"/>
        <w:jc w:val="both"/>
        <w:rPr>
          <w:rFonts w:ascii="Berlin Sans FB Demi" w:hAnsi="Berlin Sans FB Demi"/>
          <w:color w:val="FF0000"/>
          <w:sz w:val="28"/>
          <w:szCs w:val="28"/>
        </w:rPr>
      </w:pPr>
      <w:r w:rsidRPr="00E055D2">
        <w:rPr>
          <w:rFonts w:ascii="Berlin Sans FB Demi" w:hAnsi="Berlin Sans FB Demi"/>
          <w:color w:val="FF0000"/>
          <w:sz w:val="28"/>
          <w:szCs w:val="28"/>
        </w:rPr>
        <w:t>Non avere la testa tra le nuvole</w:t>
      </w:r>
    </w:p>
    <w:p w:rsidR="0046567F" w:rsidRPr="00F10FC2" w:rsidRDefault="0046567F" w:rsidP="002A4D48">
      <w:pPr>
        <w:autoSpaceDE w:val="0"/>
        <w:autoSpaceDN w:val="0"/>
        <w:adjustRightInd w:val="0"/>
        <w:jc w:val="both"/>
        <w:rPr>
          <w:sz w:val="25"/>
          <w:szCs w:val="25"/>
        </w:rPr>
      </w:pPr>
      <w:r w:rsidRPr="00F10FC2">
        <w:rPr>
          <w:sz w:val="25"/>
          <w:szCs w:val="25"/>
        </w:rPr>
        <w:t>• attenzione massima al gioco;</w:t>
      </w:r>
    </w:p>
    <w:p w:rsidR="0046567F" w:rsidRPr="00F10FC2" w:rsidRDefault="0046567F" w:rsidP="002A4D48">
      <w:pPr>
        <w:autoSpaceDE w:val="0"/>
        <w:autoSpaceDN w:val="0"/>
        <w:adjustRightInd w:val="0"/>
        <w:jc w:val="both"/>
        <w:rPr>
          <w:sz w:val="25"/>
          <w:szCs w:val="25"/>
        </w:rPr>
      </w:pPr>
      <w:r w:rsidRPr="00F10FC2">
        <w:rPr>
          <w:sz w:val="25"/>
          <w:szCs w:val="25"/>
        </w:rPr>
        <w:t xml:space="preserve">• molte sono le tentazioni che possono distrarci: un amico/a con cui parlare, un pensiero per la </w:t>
      </w:r>
      <w:proofErr w:type="spellStart"/>
      <w:r w:rsidRPr="00F10FC2">
        <w:rPr>
          <w:sz w:val="25"/>
          <w:szCs w:val="25"/>
        </w:rPr>
        <w:t>testa…</w:t>
      </w:r>
      <w:proofErr w:type="spellEnd"/>
      <w:r w:rsidRPr="00F10FC2">
        <w:rPr>
          <w:sz w:val="25"/>
          <w:szCs w:val="25"/>
        </w:rPr>
        <w:t>;</w:t>
      </w:r>
    </w:p>
    <w:p w:rsidR="0046567F" w:rsidRDefault="0046567F" w:rsidP="002A4D48">
      <w:pPr>
        <w:autoSpaceDE w:val="0"/>
        <w:autoSpaceDN w:val="0"/>
        <w:adjustRightInd w:val="0"/>
        <w:jc w:val="both"/>
        <w:rPr>
          <w:sz w:val="25"/>
          <w:szCs w:val="25"/>
        </w:rPr>
      </w:pPr>
      <w:r w:rsidRPr="00F10FC2">
        <w:rPr>
          <w:sz w:val="25"/>
          <w:szCs w:val="25"/>
        </w:rPr>
        <w:t>• la cosa che più distrae e fa sbagliare è la paura di aver precedentemente commesso un errore: bisogna</w:t>
      </w:r>
      <w:r w:rsidR="008D1D6C">
        <w:rPr>
          <w:sz w:val="25"/>
          <w:szCs w:val="25"/>
        </w:rPr>
        <w:t xml:space="preserve"> </w:t>
      </w:r>
      <w:r w:rsidRPr="00F10FC2">
        <w:rPr>
          <w:sz w:val="25"/>
          <w:szCs w:val="25"/>
        </w:rPr>
        <w:t>continuare sereni come se non fosse successo nulla.</w:t>
      </w:r>
    </w:p>
    <w:p w:rsidR="008D1D6C" w:rsidRPr="00F10FC2" w:rsidRDefault="008D1D6C" w:rsidP="002A4D48">
      <w:pPr>
        <w:autoSpaceDE w:val="0"/>
        <w:autoSpaceDN w:val="0"/>
        <w:adjustRightInd w:val="0"/>
        <w:jc w:val="both"/>
        <w:rPr>
          <w:sz w:val="25"/>
          <w:szCs w:val="25"/>
        </w:rPr>
      </w:pPr>
    </w:p>
    <w:p w:rsidR="0046567F" w:rsidRPr="00E055D2" w:rsidRDefault="0046567F" w:rsidP="002A4D48">
      <w:pPr>
        <w:autoSpaceDE w:val="0"/>
        <w:autoSpaceDN w:val="0"/>
        <w:adjustRightInd w:val="0"/>
        <w:jc w:val="both"/>
        <w:rPr>
          <w:rFonts w:ascii="Berlin Sans FB Demi" w:hAnsi="Berlin Sans FB Demi"/>
          <w:color w:val="FF0000"/>
          <w:sz w:val="28"/>
          <w:szCs w:val="28"/>
        </w:rPr>
      </w:pPr>
      <w:r w:rsidRPr="00E055D2">
        <w:rPr>
          <w:rFonts w:ascii="Berlin Sans FB Demi" w:hAnsi="Berlin Sans FB Demi"/>
          <w:color w:val="FF0000"/>
          <w:sz w:val="28"/>
          <w:szCs w:val="28"/>
        </w:rPr>
        <w:t>Non transigere</w:t>
      </w:r>
    </w:p>
    <w:p w:rsidR="0046567F" w:rsidRPr="00F10FC2" w:rsidRDefault="0046567F" w:rsidP="002A4D48">
      <w:pPr>
        <w:autoSpaceDE w:val="0"/>
        <w:autoSpaceDN w:val="0"/>
        <w:adjustRightInd w:val="0"/>
        <w:jc w:val="both"/>
        <w:rPr>
          <w:sz w:val="25"/>
          <w:szCs w:val="25"/>
        </w:rPr>
      </w:pPr>
      <w:r w:rsidRPr="00F10FC2">
        <w:rPr>
          <w:sz w:val="25"/>
          <w:szCs w:val="25"/>
        </w:rPr>
        <w:t>• si ha il dovere di essere giusti prima che clementi: i ragazzi sapranno apprezzare la nostra fermezza se</w:t>
      </w:r>
      <w:r w:rsidR="008D1D6C">
        <w:rPr>
          <w:sz w:val="25"/>
          <w:szCs w:val="25"/>
        </w:rPr>
        <w:t xml:space="preserve"> </w:t>
      </w:r>
      <w:r w:rsidRPr="00F10FC2">
        <w:rPr>
          <w:sz w:val="25"/>
          <w:szCs w:val="25"/>
        </w:rPr>
        <w:t>sapremo condirla con una goccia di dolcezza;</w:t>
      </w:r>
    </w:p>
    <w:p w:rsidR="0046567F" w:rsidRPr="00F10FC2" w:rsidRDefault="0046567F" w:rsidP="002A4D48">
      <w:pPr>
        <w:autoSpaceDE w:val="0"/>
        <w:autoSpaceDN w:val="0"/>
        <w:adjustRightInd w:val="0"/>
        <w:jc w:val="both"/>
        <w:rPr>
          <w:sz w:val="25"/>
          <w:szCs w:val="25"/>
        </w:rPr>
      </w:pPr>
      <w:r w:rsidRPr="00F10FC2">
        <w:rPr>
          <w:sz w:val="25"/>
          <w:szCs w:val="25"/>
        </w:rPr>
        <w:t>• tutti i giocatori devono rispettare le regole;</w:t>
      </w:r>
    </w:p>
    <w:p w:rsidR="0046567F" w:rsidRPr="00F10FC2" w:rsidRDefault="0046567F" w:rsidP="002A4D48">
      <w:pPr>
        <w:autoSpaceDE w:val="0"/>
        <w:autoSpaceDN w:val="0"/>
        <w:adjustRightInd w:val="0"/>
        <w:jc w:val="both"/>
        <w:rPr>
          <w:sz w:val="25"/>
          <w:szCs w:val="25"/>
        </w:rPr>
      </w:pPr>
      <w:r w:rsidRPr="00F10FC2">
        <w:rPr>
          <w:sz w:val="25"/>
          <w:szCs w:val="25"/>
        </w:rPr>
        <w:t xml:space="preserve">• non vanno accettate scorrettezze, </w:t>
      </w:r>
      <w:proofErr w:type="spellStart"/>
      <w:r w:rsidRPr="00F10FC2">
        <w:rPr>
          <w:sz w:val="25"/>
          <w:szCs w:val="25"/>
        </w:rPr>
        <w:t>furbate</w:t>
      </w:r>
      <w:proofErr w:type="spellEnd"/>
      <w:r w:rsidRPr="00F10FC2">
        <w:rPr>
          <w:sz w:val="25"/>
          <w:szCs w:val="25"/>
        </w:rPr>
        <w:t>, prese in giro, parolacce, grossolanità …;</w:t>
      </w:r>
    </w:p>
    <w:p w:rsidR="0046567F" w:rsidRPr="00F10FC2" w:rsidRDefault="0046567F" w:rsidP="002A4D48">
      <w:pPr>
        <w:autoSpaceDE w:val="0"/>
        <w:autoSpaceDN w:val="0"/>
        <w:adjustRightInd w:val="0"/>
        <w:jc w:val="both"/>
        <w:rPr>
          <w:sz w:val="25"/>
          <w:szCs w:val="25"/>
        </w:rPr>
      </w:pPr>
      <w:r w:rsidRPr="00F10FC2">
        <w:rPr>
          <w:sz w:val="25"/>
          <w:szCs w:val="25"/>
        </w:rPr>
        <w:t>• riprendere i giocatori senza umiliarli davanti ai compagni</w:t>
      </w:r>
    </w:p>
    <w:p w:rsidR="0046567F" w:rsidRDefault="0046567F" w:rsidP="002A4D48">
      <w:pPr>
        <w:autoSpaceDE w:val="0"/>
        <w:autoSpaceDN w:val="0"/>
        <w:adjustRightInd w:val="0"/>
        <w:jc w:val="both"/>
        <w:rPr>
          <w:sz w:val="25"/>
          <w:szCs w:val="25"/>
        </w:rPr>
      </w:pPr>
      <w:r w:rsidRPr="00F10FC2">
        <w:rPr>
          <w:sz w:val="25"/>
          <w:szCs w:val="25"/>
        </w:rPr>
        <w:t>• pretendere obbedienza e rispetto dagli altri arbitri, animatori e giocatori.</w:t>
      </w:r>
    </w:p>
    <w:p w:rsidR="008D1D6C" w:rsidRDefault="008D1D6C" w:rsidP="002A4D48">
      <w:pPr>
        <w:autoSpaceDE w:val="0"/>
        <w:autoSpaceDN w:val="0"/>
        <w:adjustRightInd w:val="0"/>
        <w:jc w:val="both"/>
        <w:rPr>
          <w:sz w:val="25"/>
          <w:szCs w:val="25"/>
        </w:rPr>
      </w:pPr>
    </w:p>
    <w:p w:rsidR="008D1D6C" w:rsidRPr="00F10FC2" w:rsidRDefault="008D1D6C" w:rsidP="002A4D48">
      <w:pPr>
        <w:autoSpaceDE w:val="0"/>
        <w:autoSpaceDN w:val="0"/>
        <w:adjustRightInd w:val="0"/>
        <w:jc w:val="both"/>
        <w:rPr>
          <w:sz w:val="25"/>
          <w:szCs w:val="25"/>
        </w:rPr>
      </w:pPr>
    </w:p>
    <w:p w:rsidR="0046567F" w:rsidRPr="00E055D2" w:rsidRDefault="0046567F" w:rsidP="002A4D48">
      <w:pPr>
        <w:autoSpaceDE w:val="0"/>
        <w:autoSpaceDN w:val="0"/>
        <w:adjustRightInd w:val="0"/>
        <w:jc w:val="both"/>
        <w:rPr>
          <w:rFonts w:ascii="Berlin Sans FB Demi" w:hAnsi="Berlin Sans FB Demi"/>
          <w:color w:val="FF0000"/>
          <w:sz w:val="28"/>
          <w:szCs w:val="28"/>
        </w:rPr>
      </w:pPr>
      <w:r w:rsidRPr="00E055D2">
        <w:rPr>
          <w:rFonts w:ascii="Berlin Sans FB Demi" w:hAnsi="Berlin Sans FB Demi"/>
          <w:color w:val="FF0000"/>
          <w:sz w:val="28"/>
          <w:szCs w:val="28"/>
        </w:rPr>
        <w:lastRenderedPageBreak/>
        <w:t>Non arrabbiarsi mai</w:t>
      </w:r>
    </w:p>
    <w:p w:rsidR="0046567F" w:rsidRPr="00F10FC2" w:rsidRDefault="0046567F" w:rsidP="002A4D48">
      <w:pPr>
        <w:autoSpaceDE w:val="0"/>
        <w:autoSpaceDN w:val="0"/>
        <w:adjustRightInd w:val="0"/>
        <w:jc w:val="both"/>
        <w:rPr>
          <w:sz w:val="25"/>
          <w:szCs w:val="25"/>
        </w:rPr>
      </w:pPr>
      <w:r w:rsidRPr="00F10FC2">
        <w:rPr>
          <w:sz w:val="25"/>
          <w:szCs w:val="25"/>
        </w:rPr>
        <w:t>• mantenere la calma ed il controllo (non è facile perché i ragazzi conoscono 1000 modi per farla</w:t>
      </w:r>
      <w:r w:rsidR="008D1D6C">
        <w:rPr>
          <w:sz w:val="25"/>
          <w:szCs w:val="25"/>
        </w:rPr>
        <w:t xml:space="preserve"> </w:t>
      </w:r>
      <w:r w:rsidRPr="00F10FC2">
        <w:rPr>
          <w:sz w:val="25"/>
          <w:szCs w:val="25"/>
        </w:rPr>
        <w:t>perdere);</w:t>
      </w:r>
    </w:p>
    <w:p w:rsidR="0046567F" w:rsidRPr="00F10FC2" w:rsidRDefault="0046567F" w:rsidP="002A4D48">
      <w:pPr>
        <w:autoSpaceDE w:val="0"/>
        <w:autoSpaceDN w:val="0"/>
        <w:adjustRightInd w:val="0"/>
        <w:jc w:val="both"/>
        <w:rPr>
          <w:sz w:val="25"/>
          <w:szCs w:val="25"/>
        </w:rPr>
      </w:pPr>
      <w:r w:rsidRPr="00F10FC2">
        <w:rPr>
          <w:sz w:val="25"/>
          <w:szCs w:val="25"/>
        </w:rPr>
        <w:t>• intervenire con eleganza e con pazienza, pronti a rispiegare le regole qualora non fossero state capite da</w:t>
      </w:r>
      <w:r w:rsidR="008D1D6C">
        <w:rPr>
          <w:sz w:val="25"/>
          <w:szCs w:val="25"/>
        </w:rPr>
        <w:t xml:space="preserve"> </w:t>
      </w:r>
      <w:r w:rsidRPr="00F10FC2">
        <w:rPr>
          <w:sz w:val="25"/>
          <w:szCs w:val="25"/>
        </w:rPr>
        <w:t>tutte ed incoraggiando a rispettarle;</w:t>
      </w:r>
    </w:p>
    <w:p w:rsidR="0046567F" w:rsidRDefault="0046567F" w:rsidP="002A4D48">
      <w:pPr>
        <w:autoSpaceDE w:val="0"/>
        <w:autoSpaceDN w:val="0"/>
        <w:adjustRightInd w:val="0"/>
        <w:jc w:val="both"/>
        <w:rPr>
          <w:sz w:val="25"/>
          <w:szCs w:val="25"/>
        </w:rPr>
      </w:pPr>
      <w:r w:rsidRPr="00F10FC2">
        <w:rPr>
          <w:sz w:val="25"/>
          <w:szCs w:val="25"/>
        </w:rPr>
        <w:t>• non arrabbiarsi per le critiche (non riuscirete mai a fare contenti tutti!) ma rispondere con tranquillità,</w:t>
      </w:r>
      <w:r w:rsidR="008D1D6C">
        <w:rPr>
          <w:sz w:val="25"/>
          <w:szCs w:val="25"/>
        </w:rPr>
        <w:t xml:space="preserve"> </w:t>
      </w:r>
      <w:r w:rsidRPr="00F10FC2">
        <w:rPr>
          <w:sz w:val="25"/>
          <w:szCs w:val="25"/>
        </w:rPr>
        <w:t>sdrammatizzando con una battuta e sorridendo.</w:t>
      </w:r>
    </w:p>
    <w:p w:rsidR="008D1D6C" w:rsidRPr="00F10FC2" w:rsidRDefault="008D1D6C" w:rsidP="002A4D48">
      <w:pPr>
        <w:autoSpaceDE w:val="0"/>
        <w:autoSpaceDN w:val="0"/>
        <w:adjustRightInd w:val="0"/>
        <w:jc w:val="both"/>
        <w:rPr>
          <w:sz w:val="25"/>
          <w:szCs w:val="25"/>
        </w:rPr>
      </w:pPr>
    </w:p>
    <w:p w:rsidR="0046567F" w:rsidRPr="00E055D2" w:rsidRDefault="0046567F" w:rsidP="002A4D48">
      <w:pPr>
        <w:autoSpaceDE w:val="0"/>
        <w:autoSpaceDN w:val="0"/>
        <w:adjustRightInd w:val="0"/>
        <w:jc w:val="both"/>
        <w:rPr>
          <w:rFonts w:ascii="Berlin Sans FB Demi" w:hAnsi="Berlin Sans FB Demi"/>
          <w:color w:val="FF0000"/>
          <w:sz w:val="28"/>
          <w:szCs w:val="28"/>
        </w:rPr>
      </w:pPr>
      <w:proofErr w:type="spellStart"/>
      <w:r w:rsidRPr="00E055D2">
        <w:rPr>
          <w:rFonts w:ascii="Berlin Sans FB Demi" w:hAnsi="Berlin Sans FB Demi"/>
          <w:color w:val="FF0000"/>
          <w:sz w:val="28"/>
          <w:szCs w:val="28"/>
        </w:rPr>
        <w:t>F.B.L.</w:t>
      </w:r>
      <w:proofErr w:type="spellEnd"/>
      <w:r w:rsidRPr="00E055D2">
        <w:rPr>
          <w:rFonts w:ascii="Berlin Sans FB Demi" w:hAnsi="Berlin Sans FB Demi"/>
          <w:color w:val="FF0000"/>
          <w:sz w:val="28"/>
          <w:szCs w:val="28"/>
        </w:rPr>
        <w:t xml:space="preserve"> (ossia "far ballare l’occhio")</w:t>
      </w:r>
    </w:p>
    <w:p w:rsidR="0046567F" w:rsidRPr="00F10FC2" w:rsidRDefault="0046567F" w:rsidP="002A4D48">
      <w:pPr>
        <w:autoSpaceDE w:val="0"/>
        <w:autoSpaceDN w:val="0"/>
        <w:adjustRightInd w:val="0"/>
        <w:jc w:val="both"/>
        <w:rPr>
          <w:sz w:val="25"/>
          <w:szCs w:val="25"/>
        </w:rPr>
      </w:pPr>
      <w:r w:rsidRPr="00F10FC2">
        <w:rPr>
          <w:sz w:val="25"/>
          <w:szCs w:val="25"/>
        </w:rPr>
        <w:t>• occorre avere un occhio sveglio, capace di avere davanti tutta la zona di gioco;</w:t>
      </w:r>
    </w:p>
    <w:p w:rsidR="0046567F" w:rsidRPr="00F10FC2" w:rsidRDefault="0046567F" w:rsidP="002A4D48">
      <w:pPr>
        <w:autoSpaceDE w:val="0"/>
        <w:autoSpaceDN w:val="0"/>
        <w:adjustRightInd w:val="0"/>
        <w:jc w:val="both"/>
        <w:rPr>
          <w:sz w:val="25"/>
          <w:szCs w:val="25"/>
        </w:rPr>
      </w:pPr>
      <w:r w:rsidRPr="00F10FC2">
        <w:rPr>
          <w:sz w:val="25"/>
          <w:szCs w:val="25"/>
        </w:rPr>
        <w:t>• scegli una posizione che ti permetta di vedere bene e di vedere tutto;</w:t>
      </w:r>
    </w:p>
    <w:p w:rsidR="0046567F" w:rsidRPr="00F10FC2" w:rsidRDefault="0046567F" w:rsidP="002A4D48">
      <w:pPr>
        <w:autoSpaceDE w:val="0"/>
        <w:autoSpaceDN w:val="0"/>
        <w:adjustRightInd w:val="0"/>
        <w:jc w:val="both"/>
        <w:rPr>
          <w:sz w:val="25"/>
          <w:szCs w:val="25"/>
        </w:rPr>
      </w:pPr>
      <w:r w:rsidRPr="00F10FC2">
        <w:rPr>
          <w:sz w:val="25"/>
          <w:szCs w:val="25"/>
        </w:rPr>
        <w:t>• segui il più possibile il gioco ma senza essere di intralcio alla azione.</w:t>
      </w:r>
    </w:p>
    <w:p w:rsidR="0046567F" w:rsidRPr="00F10FC2" w:rsidRDefault="0046567F" w:rsidP="002A4D48">
      <w:pPr>
        <w:autoSpaceDE w:val="0"/>
        <w:autoSpaceDN w:val="0"/>
        <w:adjustRightInd w:val="0"/>
        <w:jc w:val="both"/>
        <w:rPr>
          <w:sz w:val="31"/>
          <w:szCs w:val="31"/>
        </w:rPr>
      </w:pPr>
      <w:r w:rsidRPr="00F10FC2">
        <w:rPr>
          <w:sz w:val="31"/>
          <w:szCs w:val="31"/>
        </w:rPr>
        <w:t>Sempre con te</w:t>
      </w:r>
    </w:p>
    <w:p w:rsidR="0046567F" w:rsidRPr="00F10FC2" w:rsidRDefault="0046567F" w:rsidP="002A4D48">
      <w:pPr>
        <w:autoSpaceDE w:val="0"/>
        <w:autoSpaceDN w:val="0"/>
        <w:adjustRightInd w:val="0"/>
        <w:jc w:val="both"/>
        <w:rPr>
          <w:sz w:val="25"/>
          <w:szCs w:val="25"/>
        </w:rPr>
      </w:pPr>
      <w:r w:rsidRPr="00F10FC2">
        <w:rPr>
          <w:sz w:val="25"/>
          <w:szCs w:val="25"/>
        </w:rPr>
        <w:t>•</w:t>
      </w:r>
      <w:r w:rsidR="008D1D6C">
        <w:rPr>
          <w:sz w:val="25"/>
          <w:szCs w:val="25"/>
        </w:rPr>
        <w:t xml:space="preserve"> </w:t>
      </w:r>
      <w:r w:rsidRPr="00F10FC2">
        <w:rPr>
          <w:sz w:val="25"/>
          <w:szCs w:val="25"/>
        </w:rPr>
        <w:t>un fischietto ... da usare bene ed il minimo indispensabile</w:t>
      </w:r>
    </w:p>
    <w:p w:rsidR="008D1D6C" w:rsidRDefault="0046567F" w:rsidP="008D1D6C">
      <w:pPr>
        <w:autoSpaceDE w:val="0"/>
        <w:autoSpaceDN w:val="0"/>
        <w:adjustRightInd w:val="0"/>
        <w:jc w:val="both"/>
        <w:rPr>
          <w:sz w:val="25"/>
          <w:szCs w:val="25"/>
        </w:rPr>
      </w:pPr>
      <w:r w:rsidRPr="00F10FC2">
        <w:rPr>
          <w:sz w:val="25"/>
          <w:szCs w:val="25"/>
        </w:rPr>
        <w:t>• un orologio ... per sapere quando si fa tardi;</w:t>
      </w:r>
    </w:p>
    <w:p w:rsidR="008D1D6C" w:rsidRPr="00F10FC2" w:rsidRDefault="008D1D6C" w:rsidP="008D1D6C">
      <w:pPr>
        <w:autoSpaceDE w:val="0"/>
        <w:autoSpaceDN w:val="0"/>
        <w:adjustRightInd w:val="0"/>
        <w:jc w:val="both"/>
        <w:rPr>
          <w:sz w:val="25"/>
          <w:szCs w:val="25"/>
        </w:rPr>
      </w:pPr>
      <w:r w:rsidRPr="00F10FC2">
        <w:rPr>
          <w:sz w:val="25"/>
          <w:szCs w:val="25"/>
        </w:rPr>
        <w:t>• un</w:t>
      </w:r>
      <w:r>
        <w:rPr>
          <w:sz w:val="25"/>
          <w:szCs w:val="25"/>
        </w:rPr>
        <w:t>a garza sterilizzata ed un cerottino per le piccole ferite</w:t>
      </w:r>
      <w:r w:rsidRPr="00F10FC2">
        <w:rPr>
          <w:sz w:val="25"/>
          <w:szCs w:val="25"/>
        </w:rPr>
        <w:t>;</w:t>
      </w:r>
    </w:p>
    <w:p w:rsidR="0046567F" w:rsidRDefault="0046567F" w:rsidP="002A4D48">
      <w:pPr>
        <w:autoSpaceDE w:val="0"/>
        <w:autoSpaceDN w:val="0"/>
        <w:adjustRightInd w:val="0"/>
        <w:jc w:val="both"/>
        <w:rPr>
          <w:sz w:val="25"/>
          <w:szCs w:val="25"/>
        </w:rPr>
      </w:pPr>
      <w:r w:rsidRPr="00F10FC2">
        <w:rPr>
          <w:sz w:val="25"/>
          <w:szCs w:val="25"/>
        </w:rPr>
        <w:t>• quello che serve per il gioco... e che ha il potere straordinario di non trovarsi o di venire dimenticato</w:t>
      </w:r>
      <w:r w:rsidR="008D1D6C">
        <w:rPr>
          <w:sz w:val="25"/>
          <w:szCs w:val="25"/>
        </w:rPr>
        <w:t xml:space="preserve"> </w:t>
      </w:r>
      <w:r w:rsidRPr="00F10FC2">
        <w:rPr>
          <w:sz w:val="25"/>
          <w:szCs w:val="25"/>
        </w:rPr>
        <w:t>proprio quando serve.</w:t>
      </w:r>
    </w:p>
    <w:p w:rsidR="008D1D6C" w:rsidRPr="00F10FC2" w:rsidRDefault="008D1D6C" w:rsidP="008D1D6C">
      <w:pPr>
        <w:autoSpaceDE w:val="0"/>
        <w:autoSpaceDN w:val="0"/>
        <w:adjustRightInd w:val="0"/>
        <w:jc w:val="both"/>
        <w:rPr>
          <w:sz w:val="25"/>
          <w:szCs w:val="25"/>
        </w:rPr>
      </w:pPr>
      <w:r>
        <w:rPr>
          <w:sz w:val="25"/>
          <w:szCs w:val="25"/>
        </w:rPr>
        <w:t xml:space="preserve">…..e quando lo </w:t>
      </w:r>
      <w:proofErr w:type="spellStart"/>
      <w:r>
        <w:rPr>
          <w:sz w:val="25"/>
          <w:szCs w:val="25"/>
        </w:rPr>
        <w:t>avrete….il</w:t>
      </w:r>
      <w:proofErr w:type="spellEnd"/>
      <w:r>
        <w:rPr>
          <w:sz w:val="25"/>
          <w:szCs w:val="25"/>
        </w:rPr>
        <w:t xml:space="preserve"> fazzoletto da animatore, perché per ora il rispetto e la fiducia dei bambini per voi ed in voi devono venire non da esso, ma da voi stessi!!!</w:t>
      </w:r>
    </w:p>
    <w:p w:rsidR="008D1D6C" w:rsidRDefault="008D1D6C" w:rsidP="002A4D48">
      <w:pPr>
        <w:autoSpaceDE w:val="0"/>
        <w:autoSpaceDN w:val="0"/>
        <w:adjustRightInd w:val="0"/>
        <w:jc w:val="both"/>
        <w:rPr>
          <w:sz w:val="25"/>
          <w:szCs w:val="25"/>
        </w:rPr>
      </w:pPr>
    </w:p>
    <w:p w:rsidR="008D1D6C" w:rsidRPr="00F10FC2" w:rsidRDefault="008D1D6C" w:rsidP="002A4D48">
      <w:pPr>
        <w:autoSpaceDE w:val="0"/>
        <w:autoSpaceDN w:val="0"/>
        <w:adjustRightInd w:val="0"/>
        <w:jc w:val="both"/>
        <w:rPr>
          <w:sz w:val="25"/>
          <w:szCs w:val="25"/>
        </w:rPr>
      </w:pPr>
    </w:p>
    <w:p w:rsidR="0046567F" w:rsidRPr="002D7110" w:rsidRDefault="0046567F" w:rsidP="002A4D48">
      <w:pPr>
        <w:autoSpaceDE w:val="0"/>
        <w:autoSpaceDN w:val="0"/>
        <w:adjustRightInd w:val="0"/>
        <w:jc w:val="both"/>
        <w:rPr>
          <w:rFonts w:ascii="Berlin Sans FB Demi" w:hAnsi="Berlin Sans FB Demi"/>
          <w:color w:val="FF0000"/>
          <w:sz w:val="28"/>
          <w:szCs w:val="28"/>
        </w:rPr>
      </w:pPr>
      <w:r w:rsidRPr="002D7110">
        <w:rPr>
          <w:rFonts w:ascii="Berlin Sans FB Demi" w:hAnsi="Berlin Sans FB Demi"/>
          <w:color w:val="FF0000"/>
          <w:sz w:val="28"/>
          <w:szCs w:val="28"/>
        </w:rPr>
        <w:t>Non si ha sempre ragione</w:t>
      </w:r>
    </w:p>
    <w:p w:rsidR="0046567F" w:rsidRPr="00F10FC2" w:rsidRDefault="0046567F" w:rsidP="002A4D48">
      <w:pPr>
        <w:autoSpaceDE w:val="0"/>
        <w:autoSpaceDN w:val="0"/>
        <w:adjustRightInd w:val="0"/>
        <w:jc w:val="both"/>
        <w:rPr>
          <w:sz w:val="25"/>
          <w:szCs w:val="25"/>
        </w:rPr>
      </w:pPr>
      <w:r w:rsidRPr="00F10FC2">
        <w:rPr>
          <w:sz w:val="25"/>
          <w:szCs w:val="25"/>
        </w:rPr>
        <w:t>• la fine della partita è il momento giusto per ammettere gli errori commessi e per dare le giuste</w:t>
      </w:r>
    </w:p>
    <w:p w:rsidR="0046567F" w:rsidRPr="00F10FC2" w:rsidRDefault="0046567F" w:rsidP="002A4D48">
      <w:pPr>
        <w:autoSpaceDE w:val="0"/>
        <w:autoSpaceDN w:val="0"/>
        <w:adjustRightInd w:val="0"/>
        <w:jc w:val="both"/>
        <w:rPr>
          <w:sz w:val="25"/>
          <w:szCs w:val="25"/>
        </w:rPr>
      </w:pPr>
      <w:r w:rsidRPr="00F10FC2">
        <w:rPr>
          <w:sz w:val="25"/>
          <w:szCs w:val="25"/>
        </w:rPr>
        <w:t>spiegazioni;</w:t>
      </w:r>
    </w:p>
    <w:p w:rsidR="0046567F" w:rsidRDefault="0046567F" w:rsidP="002A4D48">
      <w:pPr>
        <w:autoSpaceDE w:val="0"/>
        <w:autoSpaceDN w:val="0"/>
        <w:adjustRightInd w:val="0"/>
        <w:jc w:val="both"/>
        <w:rPr>
          <w:sz w:val="25"/>
          <w:szCs w:val="25"/>
        </w:rPr>
      </w:pPr>
      <w:r w:rsidRPr="00F10FC2">
        <w:rPr>
          <w:sz w:val="25"/>
          <w:szCs w:val="25"/>
        </w:rPr>
        <w:t>• è inutile ed addirittura controproducente intestardirsi nel non riconoscere uno sbaglio.</w:t>
      </w:r>
    </w:p>
    <w:p w:rsidR="008D1D6C" w:rsidRPr="00F10FC2" w:rsidRDefault="008D1D6C" w:rsidP="002A4D48">
      <w:pPr>
        <w:autoSpaceDE w:val="0"/>
        <w:autoSpaceDN w:val="0"/>
        <w:adjustRightInd w:val="0"/>
        <w:jc w:val="both"/>
        <w:rPr>
          <w:sz w:val="25"/>
          <w:szCs w:val="25"/>
        </w:rPr>
      </w:pPr>
    </w:p>
    <w:p w:rsidR="0046567F" w:rsidRPr="002D7110" w:rsidRDefault="0046567F" w:rsidP="002A4D48">
      <w:pPr>
        <w:autoSpaceDE w:val="0"/>
        <w:autoSpaceDN w:val="0"/>
        <w:adjustRightInd w:val="0"/>
        <w:jc w:val="both"/>
        <w:rPr>
          <w:rFonts w:ascii="Berlin Sans FB Demi" w:hAnsi="Berlin Sans FB Demi"/>
          <w:color w:val="FF0000"/>
          <w:sz w:val="28"/>
          <w:szCs w:val="28"/>
        </w:rPr>
      </w:pPr>
      <w:r w:rsidRPr="002D7110">
        <w:rPr>
          <w:rFonts w:ascii="Berlin Sans FB Demi" w:hAnsi="Berlin Sans FB Demi"/>
          <w:color w:val="FF0000"/>
          <w:sz w:val="28"/>
          <w:szCs w:val="28"/>
        </w:rPr>
        <w:t>Tutti devono giocare</w:t>
      </w:r>
    </w:p>
    <w:p w:rsidR="0046567F" w:rsidRPr="00F10FC2" w:rsidRDefault="0046567F" w:rsidP="002A4D48">
      <w:pPr>
        <w:autoSpaceDE w:val="0"/>
        <w:autoSpaceDN w:val="0"/>
        <w:adjustRightInd w:val="0"/>
        <w:jc w:val="both"/>
        <w:rPr>
          <w:sz w:val="25"/>
          <w:szCs w:val="25"/>
        </w:rPr>
      </w:pPr>
      <w:r w:rsidRPr="00F10FC2">
        <w:rPr>
          <w:sz w:val="25"/>
          <w:szCs w:val="25"/>
        </w:rPr>
        <w:t>• ogni ragazzo non deve essere solo spettatore ma attore protagonista;</w:t>
      </w:r>
    </w:p>
    <w:p w:rsidR="0046567F" w:rsidRPr="00F10FC2" w:rsidRDefault="0046567F" w:rsidP="002A4D48">
      <w:pPr>
        <w:autoSpaceDE w:val="0"/>
        <w:autoSpaceDN w:val="0"/>
        <w:adjustRightInd w:val="0"/>
        <w:jc w:val="both"/>
        <w:rPr>
          <w:sz w:val="25"/>
          <w:szCs w:val="25"/>
        </w:rPr>
      </w:pPr>
      <w:r w:rsidRPr="00F10FC2">
        <w:rPr>
          <w:sz w:val="25"/>
          <w:szCs w:val="25"/>
        </w:rPr>
        <w:t>• coinvolgere ogni giocatore nel vivo del gioco in modo che partecipi attivamente e si diverta;</w:t>
      </w:r>
    </w:p>
    <w:p w:rsidR="0046567F" w:rsidRPr="00F10FC2" w:rsidRDefault="0046567F" w:rsidP="002A4D48">
      <w:pPr>
        <w:autoSpaceDE w:val="0"/>
        <w:autoSpaceDN w:val="0"/>
        <w:adjustRightInd w:val="0"/>
        <w:jc w:val="both"/>
        <w:rPr>
          <w:sz w:val="25"/>
          <w:szCs w:val="25"/>
        </w:rPr>
      </w:pPr>
      <w:r w:rsidRPr="00F10FC2">
        <w:rPr>
          <w:sz w:val="25"/>
          <w:szCs w:val="25"/>
        </w:rPr>
        <w:t>• complimentarsi ed incoraggiare, cercando di avere una parola buona per ognuno.</w:t>
      </w:r>
    </w:p>
    <w:p w:rsidR="0084560C" w:rsidRPr="00F10FC2" w:rsidRDefault="0084560C" w:rsidP="002A4D48">
      <w:pPr>
        <w:autoSpaceDE w:val="0"/>
        <w:autoSpaceDN w:val="0"/>
        <w:adjustRightInd w:val="0"/>
        <w:jc w:val="both"/>
        <w:rPr>
          <w:sz w:val="25"/>
          <w:szCs w:val="25"/>
        </w:rPr>
      </w:pPr>
    </w:p>
    <w:p w:rsidR="0084560C" w:rsidRPr="00F10FC2" w:rsidRDefault="0084560C" w:rsidP="002A4D48">
      <w:pPr>
        <w:autoSpaceDE w:val="0"/>
        <w:autoSpaceDN w:val="0"/>
        <w:adjustRightInd w:val="0"/>
        <w:jc w:val="both"/>
        <w:rPr>
          <w:sz w:val="25"/>
          <w:szCs w:val="25"/>
        </w:rPr>
      </w:pPr>
    </w:p>
    <w:p w:rsidR="0084560C" w:rsidRDefault="0084560C" w:rsidP="002A4D48">
      <w:pPr>
        <w:autoSpaceDE w:val="0"/>
        <w:autoSpaceDN w:val="0"/>
        <w:adjustRightInd w:val="0"/>
        <w:jc w:val="both"/>
        <w:rPr>
          <w:sz w:val="25"/>
          <w:szCs w:val="25"/>
        </w:rPr>
      </w:pPr>
    </w:p>
    <w:p w:rsidR="0046567F" w:rsidRDefault="0046567F" w:rsidP="002A4D48">
      <w:pPr>
        <w:autoSpaceDE w:val="0"/>
        <w:autoSpaceDN w:val="0"/>
        <w:adjustRightInd w:val="0"/>
        <w:jc w:val="both"/>
        <w:rPr>
          <w:rFonts w:ascii="Berlin Sans FB Demi" w:hAnsi="Berlin Sans FB Demi"/>
          <w:b/>
          <w:color w:val="FF0000"/>
          <w:sz w:val="28"/>
          <w:szCs w:val="28"/>
        </w:rPr>
      </w:pPr>
      <w:r w:rsidRPr="002D7110">
        <w:rPr>
          <w:rFonts w:ascii="Berlin Sans FB Demi" w:hAnsi="Berlin Sans FB Demi"/>
          <w:b/>
          <w:color w:val="FF0000"/>
          <w:sz w:val="28"/>
          <w:szCs w:val="28"/>
        </w:rPr>
        <w:t>E concludiamo con qualche consiglio generale sui giochi:</w:t>
      </w:r>
    </w:p>
    <w:p w:rsidR="002D7110" w:rsidRPr="002D7110" w:rsidRDefault="002D7110" w:rsidP="002A4D48">
      <w:pPr>
        <w:autoSpaceDE w:val="0"/>
        <w:autoSpaceDN w:val="0"/>
        <w:adjustRightInd w:val="0"/>
        <w:jc w:val="both"/>
        <w:rPr>
          <w:rFonts w:ascii="Berlin Sans FB Demi" w:hAnsi="Berlin Sans FB Demi"/>
          <w:b/>
          <w:color w:val="E36C0A"/>
          <w:sz w:val="28"/>
          <w:szCs w:val="28"/>
        </w:rPr>
      </w:pPr>
    </w:p>
    <w:p w:rsidR="0046567F" w:rsidRDefault="0046567F" w:rsidP="002A4D48">
      <w:pPr>
        <w:autoSpaceDE w:val="0"/>
        <w:autoSpaceDN w:val="0"/>
        <w:adjustRightInd w:val="0"/>
        <w:jc w:val="both"/>
        <w:rPr>
          <w:color w:val="E36C0A"/>
          <w:sz w:val="25"/>
          <w:szCs w:val="25"/>
        </w:rPr>
      </w:pPr>
      <w:r w:rsidRPr="002D7110">
        <w:rPr>
          <w:color w:val="E36C0A"/>
          <w:sz w:val="25"/>
          <w:szCs w:val="25"/>
        </w:rPr>
        <w:t>• Interrompete il gioco prima che i ragazzi si stanchino di giocarci. Può sembrare “crudele”, ma la cosa</w:t>
      </w:r>
      <w:r w:rsidR="00444A3A">
        <w:rPr>
          <w:color w:val="E36C0A"/>
          <w:sz w:val="25"/>
          <w:szCs w:val="25"/>
        </w:rPr>
        <w:t xml:space="preserve"> </w:t>
      </w:r>
      <w:r w:rsidRPr="002D7110">
        <w:rPr>
          <w:color w:val="E36C0A"/>
          <w:sz w:val="25"/>
          <w:szCs w:val="25"/>
        </w:rPr>
        <w:t>migliore è fermarsi quando ancora l’entusiasmo sembra alto tra i fanciulli/e.</w:t>
      </w:r>
    </w:p>
    <w:p w:rsidR="00444A3A" w:rsidRPr="002D7110" w:rsidRDefault="00444A3A" w:rsidP="002A4D48">
      <w:pPr>
        <w:autoSpaceDE w:val="0"/>
        <w:autoSpaceDN w:val="0"/>
        <w:adjustRightInd w:val="0"/>
        <w:jc w:val="both"/>
        <w:rPr>
          <w:color w:val="E36C0A"/>
          <w:sz w:val="25"/>
          <w:szCs w:val="25"/>
        </w:rPr>
      </w:pPr>
    </w:p>
    <w:p w:rsidR="0046567F" w:rsidRDefault="0046567F" w:rsidP="002A4D48">
      <w:pPr>
        <w:autoSpaceDE w:val="0"/>
        <w:autoSpaceDN w:val="0"/>
        <w:adjustRightInd w:val="0"/>
        <w:jc w:val="both"/>
        <w:rPr>
          <w:color w:val="E36C0A"/>
          <w:sz w:val="25"/>
          <w:szCs w:val="25"/>
        </w:rPr>
      </w:pPr>
      <w:r w:rsidRPr="002D7110">
        <w:rPr>
          <w:color w:val="E36C0A"/>
          <w:sz w:val="25"/>
          <w:szCs w:val="25"/>
        </w:rPr>
        <w:t>• Il gioco non deve esaltare i vincitori, non siamo ad una competizione sportiva.</w:t>
      </w:r>
    </w:p>
    <w:p w:rsidR="00444A3A" w:rsidRPr="002D7110" w:rsidRDefault="00444A3A" w:rsidP="002A4D48">
      <w:pPr>
        <w:autoSpaceDE w:val="0"/>
        <w:autoSpaceDN w:val="0"/>
        <w:adjustRightInd w:val="0"/>
        <w:jc w:val="both"/>
        <w:rPr>
          <w:color w:val="E36C0A"/>
          <w:sz w:val="25"/>
          <w:szCs w:val="25"/>
        </w:rPr>
      </w:pPr>
    </w:p>
    <w:p w:rsidR="0046567F" w:rsidRDefault="0046567F" w:rsidP="002A4D48">
      <w:pPr>
        <w:autoSpaceDE w:val="0"/>
        <w:autoSpaceDN w:val="0"/>
        <w:adjustRightInd w:val="0"/>
        <w:jc w:val="both"/>
        <w:rPr>
          <w:color w:val="E36C0A"/>
          <w:sz w:val="25"/>
          <w:szCs w:val="25"/>
        </w:rPr>
      </w:pPr>
      <w:r w:rsidRPr="002D7110">
        <w:rPr>
          <w:color w:val="E36C0A"/>
          <w:sz w:val="25"/>
          <w:szCs w:val="25"/>
        </w:rPr>
        <w:t>• Se vi capita di essere inseriti in qualche squadra per giocare, non dimenticate, siete animatori: quindi</w:t>
      </w:r>
      <w:r w:rsidR="00444A3A">
        <w:rPr>
          <w:color w:val="E36C0A"/>
          <w:sz w:val="25"/>
          <w:szCs w:val="25"/>
        </w:rPr>
        <w:t xml:space="preserve"> </w:t>
      </w:r>
      <w:r w:rsidRPr="002D7110">
        <w:rPr>
          <w:color w:val="E36C0A"/>
          <w:sz w:val="25"/>
          <w:szCs w:val="25"/>
        </w:rPr>
        <w:t>metteteci imp</w:t>
      </w:r>
      <w:r w:rsidR="00444A3A">
        <w:rPr>
          <w:color w:val="E36C0A"/>
          <w:sz w:val="25"/>
          <w:szCs w:val="25"/>
        </w:rPr>
        <w:t>e</w:t>
      </w:r>
      <w:r w:rsidRPr="002D7110">
        <w:rPr>
          <w:color w:val="E36C0A"/>
          <w:sz w:val="25"/>
          <w:szCs w:val="25"/>
        </w:rPr>
        <w:t>gno, ma senza perdere di vista che l’importante non è vincere, ma che tutti si divertano.</w:t>
      </w:r>
    </w:p>
    <w:p w:rsidR="00444A3A" w:rsidRPr="002D7110" w:rsidRDefault="00444A3A" w:rsidP="002A4D48">
      <w:pPr>
        <w:autoSpaceDE w:val="0"/>
        <w:autoSpaceDN w:val="0"/>
        <w:adjustRightInd w:val="0"/>
        <w:jc w:val="both"/>
        <w:rPr>
          <w:color w:val="E36C0A"/>
          <w:sz w:val="25"/>
          <w:szCs w:val="25"/>
        </w:rPr>
      </w:pPr>
    </w:p>
    <w:p w:rsidR="0046567F" w:rsidRDefault="0046567F" w:rsidP="002A4D48">
      <w:pPr>
        <w:autoSpaceDE w:val="0"/>
        <w:autoSpaceDN w:val="0"/>
        <w:adjustRightInd w:val="0"/>
        <w:jc w:val="both"/>
        <w:rPr>
          <w:color w:val="E36C0A"/>
          <w:sz w:val="25"/>
          <w:szCs w:val="25"/>
        </w:rPr>
      </w:pPr>
      <w:r w:rsidRPr="002D7110">
        <w:rPr>
          <w:color w:val="E36C0A"/>
          <w:sz w:val="25"/>
          <w:szCs w:val="25"/>
        </w:rPr>
        <w:t>• Cercate sempre di ragionare con i ragazzi, imporre subito un gioco può essere il modo più sbagliato</w:t>
      </w:r>
      <w:r w:rsidR="00444A3A">
        <w:rPr>
          <w:color w:val="E36C0A"/>
          <w:sz w:val="25"/>
          <w:szCs w:val="25"/>
        </w:rPr>
        <w:t xml:space="preserve"> </w:t>
      </w:r>
      <w:r w:rsidRPr="002D7110">
        <w:rPr>
          <w:color w:val="E36C0A"/>
          <w:sz w:val="25"/>
          <w:szCs w:val="25"/>
        </w:rPr>
        <w:t>per incominciare.</w:t>
      </w:r>
    </w:p>
    <w:p w:rsidR="00444A3A" w:rsidRPr="002D7110" w:rsidRDefault="00444A3A" w:rsidP="002A4D48">
      <w:pPr>
        <w:autoSpaceDE w:val="0"/>
        <w:autoSpaceDN w:val="0"/>
        <w:adjustRightInd w:val="0"/>
        <w:jc w:val="both"/>
        <w:rPr>
          <w:color w:val="E36C0A"/>
          <w:sz w:val="25"/>
          <w:szCs w:val="25"/>
        </w:rPr>
      </w:pPr>
    </w:p>
    <w:p w:rsidR="0046567F" w:rsidRPr="002D7110" w:rsidRDefault="0046567F" w:rsidP="002A4D48">
      <w:pPr>
        <w:autoSpaceDE w:val="0"/>
        <w:autoSpaceDN w:val="0"/>
        <w:adjustRightInd w:val="0"/>
        <w:jc w:val="both"/>
        <w:rPr>
          <w:color w:val="E36C0A"/>
          <w:sz w:val="25"/>
          <w:szCs w:val="25"/>
        </w:rPr>
      </w:pPr>
      <w:r w:rsidRPr="002D7110">
        <w:rPr>
          <w:color w:val="E36C0A"/>
          <w:sz w:val="25"/>
          <w:szCs w:val="25"/>
        </w:rPr>
        <w:t>• Pensate sempre a come coinvolgere gli eliminati dal gioco</w:t>
      </w:r>
      <w:r w:rsidR="001212F3" w:rsidRPr="002D7110">
        <w:rPr>
          <w:color w:val="E36C0A"/>
          <w:sz w:val="25"/>
          <w:szCs w:val="25"/>
        </w:rPr>
        <w:t>.</w:t>
      </w:r>
    </w:p>
    <w:p w:rsidR="007747BF" w:rsidRPr="00C1637E" w:rsidRDefault="007747BF" w:rsidP="002A4D48">
      <w:pPr>
        <w:jc w:val="both"/>
        <w:rPr>
          <w:rFonts w:ascii="Berlin Sans FB Demi" w:hAnsi="Berlin Sans FB Demi"/>
          <w:b/>
          <w:color w:val="FF0000"/>
          <w:sz w:val="31"/>
          <w:szCs w:val="31"/>
        </w:rPr>
      </w:pPr>
      <w:r w:rsidRPr="00F10FC2">
        <w:rPr>
          <w:sz w:val="25"/>
          <w:szCs w:val="25"/>
        </w:rPr>
        <w:br w:type="page"/>
      </w:r>
      <w:proofErr w:type="spellStart"/>
      <w:r w:rsidR="0084560C" w:rsidRPr="00C1637E">
        <w:rPr>
          <w:rFonts w:ascii="Berlin Sans FB Demi" w:hAnsi="Berlin Sans FB Demi"/>
          <w:b/>
          <w:color w:val="FF0000"/>
          <w:sz w:val="31"/>
          <w:szCs w:val="31"/>
        </w:rPr>
        <w:lastRenderedPageBreak/>
        <w:t>Riassumendo…</w:t>
      </w:r>
      <w:proofErr w:type="spellEnd"/>
      <w:r w:rsidRPr="00C1637E">
        <w:rPr>
          <w:rFonts w:ascii="Berlin Sans FB Demi" w:hAnsi="Berlin Sans FB Demi"/>
          <w:b/>
          <w:color w:val="FF0000"/>
          <w:sz w:val="31"/>
          <w:szCs w:val="31"/>
        </w:rPr>
        <w:t xml:space="preserve"> </w:t>
      </w:r>
    </w:p>
    <w:p w:rsidR="007747BF" w:rsidRPr="00F10FC2" w:rsidRDefault="007747BF" w:rsidP="002A4D48">
      <w:pPr>
        <w:jc w:val="both"/>
        <w:rPr>
          <w:color w:val="00B050"/>
          <w:sz w:val="20"/>
        </w:rPr>
      </w:pPr>
    </w:p>
    <w:p w:rsidR="007747BF" w:rsidRPr="00F10FC2" w:rsidRDefault="007747BF" w:rsidP="002A4D48">
      <w:pPr>
        <w:jc w:val="both"/>
        <w:rPr>
          <w:i/>
          <w:color w:val="00B050"/>
        </w:rPr>
      </w:pPr>
      <w:r w:rsidRPr="00F10FC2">
        <w:rPr>
          <w:i/>
          <w:color w:val="00B050"/>
        </w:rPr>
        <w:t xml:space="preserve">Non esiste una regola data una volta per tutte per creare un buon gioco. Spesso si parte da un idea che ti viene all’improvviso, da un tema particolare o da un esigenza. Ci sono però alcuni ottimi consigli che devi cercare di tenere sempre a mente! </w:t>
      </w:r>
    </w:p>
    <w:p w:rsidR="007747BF" w:rsidRPr="00F10FC2" w:rsidRDefault="007747BF" w:rsidP="002A4D48">
      <w:pPr>
        <w:jc w:val="both"/>
        <w:rPr>
          <w:color w:val="00B050"/>
        </w:rPr>
      </w:pPr>
    </w:p>
    <w:p w:rsidR="007747BF" w:rsidRPr="00C1637E" w:rsidRDefault="009C6248" w:rsidP="002A4D48">
      <w:pPr>
        <w:jc w:val="both"/>
        <w:rPr>
          <w:rFonts w:ascii="Berlin Sans FB Demi" w:hAnsi="Berlin Sans FB Demi"/>
          <w:b/>
          <w:color w:val="FF0000"/>
          <w:sz w:val="25"/>
          <w:szCs w:val="25"/>
        </w:rPr>
      </w:pPr>
      <w:r w:rsidRPr="00C1637E">
        <w:rPr>
          <w:rFonts w:ascii="Berlin Sans FB Demi" w:hAnsi="Berlin Sans FB Demi"/>
          <w:b/>
          <w:color w:val="FF0000"/>
          <w:sz w:val="25"/>
          <w:szCs w:val="25"/>
        </w:rPr>
        <w:t>Preparazione</w:t>
      </w:r>
    </w:p>
    <w:p w:rsidR="007747BF" w:rsidRPr="00F10FC2" w:rsidRDefault="007747BF" w:rsidP="002A4D48">
      <w:pPr>
        <w:numPr>
          <w:ilvl w:val="0"/>
          <w:numId w:val="1"/>
        </w:numPr>
        <w:jc w:val="both"/>
        <w:rPr>
          <w:color w:val="00B050"/>
        </w:rPr>
      </w:pPr>
      <w:r w:rsidRPr="00F10FC2">
        <w:rPr>
          <w:color w:val="00B050"/>
        </w:rPr>
        <w:t>Prima cosa da fare è pensare a chi è destinato il gioco. Qual è l’età dei partecipanti? Quali sono le loro capacità? E’ inutile preparare un gioco bellissimo e complicatissimo per dei bambini piccoli che magari non chiedono altro che di divertirsi in modo semplice.</w:t>
      </w:r>
    </w:p>
    <w:p w:rsidR="007747BF" w:rsidRPr="00F10FC2" w:rsidRDefault="007747BF" w:rsidP="002A4D48">
      <w:pPr>
        <w:numPr>
          <w:ilvl w:val="0"/>
          <w:numId w:val="1"/>
        </w:numPr>
        <w:jc w:val="both"/>
        <w:rPr>
          <w:color w:val="00B050"/>
        </w:rPr>
      </w:pPr>
      <w:r w:rsidRPr="00F10FC2">
        <w:rPr>
          <w:color w:val="00B050"/>
        </w:rPr>
        <w:t xml:space="preserve">RICORDA il gioco non lo stai preparando per giocarci tu o per far vedere agli altri quanto sei </w:t>
      </w:r>
      <w:proofErr w:type="spellStart"/>
      <w:r w:rsidRPr="00F10FC2">
        <w:rPr>
          <w:color w:val="00B050"/>
        </w:rPr>
        <w:t>creativo…</w:t>
      </w:r>
      <w:proofErr w:type="spellEnd"/>
      <w:r w:rsidRPr="00F10FC2">
        <w:rPr>
          <w:color w:val="00B050"/>
        </w:rPr>
        <w:t>..i destinatari sono i bambini e i ragazzi che ti sono stati affidati! E’ la loro presenza che devi valorizzare.</w:t>
      </w:r>
    </w:p>
    <w:p w:rsidR="007747BF" w:rsidRPr="00F10FC2" w:rsidRDefault="007747BF" w:rsidP="002A4D48">
      <w:pPr>
        <w:numPr>
          <w:ilvl w:val="0"/>
          <w:numId w:val="1"/>
        </w:numPr>
        <w:jc w:val="both"/>
        <w:rPr>
          <w:color w:val="00B050"/>
        </w:rPr>
      </w:pPr>
      <w:r w:rsidRPr="00F10FC2">
        <w:rPr>
          <w:color w:val="00B050"/>
        </w:rPr>
        <w:t>Valuta i tempi e gli spazi che hai a disposizione.</w:t>
      </w:r>
    </w:p>
    <w:p w:rsidR="007747BF" w:rsidRPr="00F10FC2" w:rsidRDefault="007747BF" w:rsidP="002A4D48">
      <w:pPr>
        <w:numPr>
          <w:ilvl w:val="0"/>
          <w:numId w:val="1"/>
        </w:numPr>
        <w:jc w:val="both"/>
        <w:rPr>
          <w:color w:val="00B050"/>
        </w:rPr>
      </w:pPr>
      <w:r w:rsidRPr="00F10FC2">
        <w:rPr>
          <w:color w:val="00B050"/>
        </w:rPr>
        <w:t>Valuta il materiale che ti serve e quanto tempo impiegherai a prepararlo. Se hai pensato ad un bel gioco dove ci vuole però molto materiale e hai solo un pomeriggio per preparare tutto forse è meglio “tenersi nel cassetto” quel gioco per presentarlo al 100% in un secondo momento oppure puoi sempre semplificarlo.</w:t>
      </w:r>
    </w:p>
    <w:p w:rsidR="007747BF" w:rsidRPr="00F10FC2" w:rsidRDefault="007747BF" w:rsidP="002A4D48">
      <w:pPr>
        <w:numPr>
          <w:ilvl w:val="0"/>
          <w:numId w:val="1"/>
        </w:numPr>
        <w:jc w:val="both"/>
        <w:rPr>
          <w:color w:val="00B050"/>
        </w:rPr>
      </w:pPr>
      <w:r w:rsidRPr="00F10FC2">
        <w:rPr>
          <w:color w:val="00B050"/>
        </w:rPr>
        <w:t xml:space="preserve">Ispeziona il terreno di </w:t>
      </w:r>
      <w:proofErr w:type="spellStart"/>
      <w:r w:rsidRPr="00F10FC2">
        <w:rPr>
          <w:color w:val="00B050"/>
        </w:rPr>
        <w:t>gioco….sempre</w:t>
      </w:r>
      <w:proofErr w:type="spellEnd"/>
      <w:r w:rsidRPr="00F10FC2">
        <w:rPr>
          <w:color w:val="00B050"/>
        </w:rPr>
        <w:t xml:space="preserve"> prima del gioco stesso! Ti permetterà di sapere cosa puoi effettivamente fare e cosa no. </w:t>
      </w:r>
    </w:p>
    <w:p w:rsidR="007747BF" w:rsidRPr="00F10FC2" w:rsidRDefault="007747BF" w:rsidP="002A4D48">
      <w:pPr>
        <w:numPr>
          <w:ilvl w:val="0"/>
          <w:numId w:val="1"/>
        </w:numPr>
        <w:jc w:val="both"/>
        <w:rPr>
          <w:color w:val="00B050"/>
        </w:rPr>
      </w:pPr>
      <w:r w:rsidRPr="00F10FC2">
        <w:rPr>
          <w:color w:val="00B050"/>
        </w:rPr>
        <w:t xml:space="preserve">Sicurezza innanzitutto. Non proporre mai giochi potenzialmente pericolosi per i partecipanti. Un conto sono l’agonismo e l’avventura un altro la stupidità e l’incoscienza. Il terreno di gioco deve essere sgombro da pericoli e oggetti potenzialmente pericolosi (attrezzi, spigoli non rivestiti, vetri, troppi sassi, punti di passaggio di autoveicoli). </w:t>
      </w:r>
    </w:p>
    <w:p w:rsidR="007747BF" w:rsidRPr="00F10FC2" w:rsidRDefault="007747BF" w:rsidP="002A4D48">
      <w:pPr>
        <w:numPr>
          <w:ilvl w:val="0"/>
          <w:numId w:val="1"/>
        </w:numPr>
        <w:jc w:val="both"/>
        <w:rPr>
          <w:color w:val="00B050"/>
        </w:rPr>
      </w:pPr>
      <w:r w:rsidRPr="00F10FC2">
        <w:rPr>
          <w:color w:val="00B050"/>
        </w:rPr>
        <w:t>Se state preparando un grande gioco a tema assicuratevi che gli animatori che lo animeranno siano mascherati a dovere. Spesso non servono nemmeno grandi costumi ma il vostro obiettivo è creare un’atmosfera appassionante e divertente. Se il gioco è composto di diverse prove presentate da vari personaggi diversi, gli animatori che gli interpretano devono “stare al gioco” nel senso che un po’ di interpretazione del personaggio fa parte del gioco quanto le prove.</w:t>
      </w:r>
    </w:p>
    <w:p w:rsidR="007747BF" w:rsidRPr="00F10FC2" w:rsidRDefault="007747BF" w:rsidP="002A4D48">
      <w:pPr>
        <w:numPr>
          <w:ilvl w:val="0"/>
          <w:numId w:val="1"/>
        </w:numPr>
        <w:jc w:val="both"/>
        <w:rPr>
          <w:color w:val="00B050"/>
        </w:rPr>
      </w:pPr>
      <w:r w:rsidRPr="00F10FC2">
        <w:rPr>
          <w:color w:val="00B050"/>
        </w:rPr>
        <w:t xml:space="preserve">Considerate anche gli obiettivi che vi proponete. Alcuni giochi possono avere dei fini più chiaramente educativi e allora il collegamento con un tema deve essere più accentuato: altre volte lo scopo è quello di far fare un po’ di moto alla’aria aperta ai ragazzi e quindi si sceglieranno giochi un po’ più sportivi e dinamici. </w:t>
      </w:r>
    </w:p>
    <w:p w:rsidR="007747BF" w:rsidRPr="00F10FC2" w:rsidRDefault="007747BF" w:rsidP="002A4D48">
      <w:pPr>
        <w:numPr>
          <w:ilvl w:val="0"/>
          <w:numId w:val="1"/>
        </w:numPr>
        <w:jc w:val="both"/>
        <w:rPr>
          <w:color w:val="00B050"/>
        </w:rPr>
      </w:pPr>
      <w:r w:rsidRPr="00F10FC2">
        <w:rPr>
          <w:color w:val="00B050"/>
        </w:rPr>
        <w:t>Se il gioco è lungo calcolate anche dei tempi di riposo per i più piccoli, un punto di ristoro dove andare a bere, la possibilità di andare al bagno.</w:t>
      </w:r>
    </w:p>
    <w:p w:rsidR="007747BF" w:rsidRPr="00F10FC2" w:rsidRDefault="007747BF" w:rsidP="002A4D48">
      <w:pPr>
        <w:jc w:val="both"/>
        <w:rPr>
          <w:color w:val="00B050"/>
        </w:rPr>
      </w:pPr>
    </w:p>
    <w:p w:rsidR="007747BF" w:rsidRPr="00C1637E" w:rsidRDefault="009C6248" w:rsidP="002A4D48">
      <w:pPr>
        <w:jc w:val="both"/>
        <w:rPr>
          <w:rFonts w:ascii="Berlin Sans FB Demi" w:hAnsi="Berlin Sans FB Demi"/>
          <w:b/>
          <w:color w:val="FF0000"/>
          <w:sz w:val="25"/>
          <w:szCs w:val="25"/>
        </w:rPr>
      </w:pPr>
      <w:r w:rsidRPr="00C1637E">
        <w:rPr>
          <w:rFonts w:ascii="Berlin Sans FB Demi" w:hAnsi="Berlin Sans FB Demi"/>
          <w:b/>
          <w:color w:val="FF0000"/>
          <w:sz w:val="25"/>
          <w:szCs w:val="25"/>
        </w:rPr>
        <w:t>Stesura del Testo di Gioco</w:t>
      </w:r>
    </w:p>
    <w:p w:rsidR="007747BF" w:rsidRPr="00F10FC2" w:rsidRDefault="007747BF" w:rsidP="002A4D48">
      <w:pPr>
        <w:numPr>
          <w:ilvl w:val="0"/>
          <w:numId w:val="2"/>
        </w:numPr>
        <w:jc w:val="both"/>
        <w:rPr>
          <w:color w:val="00B050"/>
        </w:rPr>
      </w:pPr>
      <w:r w:rsidRPr="00F10FC2">
        <w:rPr>
          <w:color w:val="00B050"/>
        </w:rPr>
        <w:t>Il gioco non deve averlo chiaro solo chi lo crea ma anche tutti coloro che lo animeranno. Prepara un testo (il più sintetico e chiaro possibile) che possa servire a tutti gli animatori come riferimento.</w:t>
      </w:r>
    </w:p>
    <w:p w:rsidR="007747BF" w:rsidRPr="00F10FC2" w:rsidRDefault="007747BF" w:rsidP="002A4D48">
      <w:pPr>
        <w:numPr>
          <w:ilvl w:val="0"/>
          <w:numId w:val="2"/>
        </w:numPr>
        <w:jc w:val="both"/>
        <w:rPr>
          <w:color w:val="00B050"/>
        </w:rPr>
      </w:pPr>
      <w:r w:rsidRPr="00F10FC2">
        <w:rPr>
          <w:color w:val="00B050"/>
        </w:rPr>
        <w:t>Nel testo vanno specificate; l’ambientazione (se c’è) del gioco, la spiegazione dello scopo del gioco e le regole, il materiale che serve, il numero di animatori, il luogo in cui si svolgerà il gioco, il tempo a disposizione.</w:t>
      </w:r>
    </w:p>
    <w:p w:rsidR="007747BF" w:rsidRPr="00F10FC2" w:rsidRDefault="007747BF" w:rsidP="002A4D48">
      <w:pPr>
        <w:numPr>
          <w:ilvl w:val="0"/>
          <w:numId w:val="2"/>
        </w:numPr>
        <w:jc w:val="both"/>
        <w:rPr>
          <w:color w:val="00B050"/>
        </w:rPr>
      </w:pPr>
      <w:r w:rsidRPr="00F10FC2">
        <w:rPr>
          <w:color w:val="00B050"/>
        </w:rPr>
        <w:t xml:space="preserve">Non limitarti a consegnare un testo scritto. Fai una veloce ma chiara riunione con gli animatori per spiegarne il funzionamento. </w:t>
      </w:r>
    </w:p>
    <w:p w:rsidR="007747BF" w:rsidRPr="00F10FC2" w:rsidRDefault="007747BF" w:rsidP="002A4D48">
      <w:pPr>
        <w:numPr>
          <w:ilvl w:val="0"/>
          <w:numId w:val="2"/>
        </w:numPr>
        <w:jc w:val="both"/>
        <w:rPr>
          <w:color w:val="00B050"/>
        </w:rPr>
      </w:pPr>
      <w:r w:rsidRPr="00F10FC2">
        <w:rPr>
          <w:color w:val="00B050"/>
        </w:rPr>
        <w:t xml:space="preserve">Può darsi che qualche volta non si abbia il tempo di fare tutto sempre in maniera </w:t>
      </w:r>
      <w:proofErr w:type="spellStart"/>
      <w:r w:rsidRPr="00F10FC2">
        <w:rPr>
          <w:color w:val="00B050"/>
        </w:rPr>
        <w:t>perfetta…</w:t>
      </w:r>
      <w:proofErr w:type="spellEnd"/>
      <w:r w:rsidRPr="00F10FC2">
        <w:rPr>
          <w:color w:val="00B050"/>
        </w:rPr>
        <w:t>..in questo caso scegli le cose semplici e veloci da preparare, lascia stare i giochi con gli effetti speciali e punta al semplice (che non è necessariamente sinonimo di sciatto).</w:t>
      </w:r>
    </w:p>
    <w:p w:rsidR="007747BF" w:rsidRPr="00F10FC2" w:rsidRDefault="007747BF" w:rsidP="002A4D48">
      <w:pPr>
        <w:numPr>
          <w:ilvl w:val="0"/>
          <w:numId w:val="2"/>
        </w:numPr>
        <w:jc w:val="both"/>
        <w:rPr>
          <w:color w:val="00B050"/>
        </w:rPr>
      </w:pPr>
      <w:r w:rsidRPr="00F10FC2">
        <w:rPr>
          <w:color w:val="00B050"/>
        </w:rPr>
        <w:t>Stai preparando un gioco non un programma per una scuola militare. L’intransigenza nei confronti degli altri animatori non sempre è sintomo di intelligenza.</w:t>
      </w:r>
    </w:p>
    <w:p w:rsidR="007747BF" w:rsidRPr="00F10FC2" w:rsidRDefault="007747BF" w:rsidP="002A4D48">
      <w:pPr>
        <w:jc w:val="both"/>
        <w:rPr>
          <w:color w:val="00B050"/>
        </w:rPr>
      </w:pPr>
    </w:p>
    <w:p w:rsidR="007747BF" w:rsidRPr="00C1637E" w:rsidRDefault="009C6248" w:rsidP="002A4D48">
      <w:pPr>
        <w:jc w:val="both"/>
        <w:rPr>
          <w:rFonts w:ascii="Berlin Sans FB Demi" w:hAnsi="Berlin Sans FB Demi"/>
          <w:b/>
          <w:color w:val="FF0000"/>
          <w:sz w:val="25"/>
          <w:szCs w:val="25"/>
        </w:rPr>
      </w:pPr>
      <w:r w:rsidRPr="00C1637E">
        <w:rPr>
          <w:rFonts w:ascii="Berlin Sans FB Demi" w:hAnsi="Berlin Sans FB Demi"/>
          <w:b/>
          <w:color w:val="FF0000"/>
          <w:sz w:val="25"/>
          <w:szCs w:val="25"/>
        </w:rPr>
        <w:lastRenderedPageBreak/>
        <w:t>Presentazione e Spiegazione del Gioco</w:t>
      </w:r>
    </w:p>
    <w:p w:rsidR="007747BF" w:rsidRPr="00F10FC2" w:rsidRDefault="007747BF" w:rsidP="002A4D48">
      <w:pPr>
        <w:numPr>
          <w:ilvl w:val="0"/>
          <w:numId w:val="5"/>
        </w:numPr>
        <w:jc w:val="both"/>
        <w:rPr>
          <w:color w:val="00B050"/>
        </w:rPr>
      </w:pPr>
      <w:r w:rsidRPr="00F10FC2">
        <w:rPr>
          <w:color w:val="00B050"/>
        </w:rPr>
        <w:t>Come regola generale una spiegazione di un gioco deve essere chiara e concisa. Lasciate un po’ di spazio finale per le domande dei giocatori,  in questo modo spesso saranno proprio loro a chiarire un particolare o una regola.</w:t>
      </w:r>
    </w:p>
    <w:p w:rsidR="007747BF" w:rsidRPr="00F10FC2" w:rsidRDefault="007747BF" w:rsidP="002A4D48">
      <w:pPr>
        <w:numPr>
          <w:ilvl w:val="0"/>
          <w:numId w:val="5"/>
        </w:numPr>
        <w:jc w:val="both"/>
        <w:rPr>
          <w:color w:val="00B050"/>
        </w:rPr>
      </w:pPr>
      <w:r w:rsidRPr="00F10FC2">
        <w:rPr>
          <w:color w:val="00B050"/>
        </w:rPr>
        <w:t>Alcuni giochi dalla struttura più complessa (giochi stand, grandi giochi, story game) richiedono una maggiore cura nella presentazione. In questi i giochi è bene far precedere la spiegazione da una presentazione drammatizzata a tema con l’ambientazione del gioco stesso; ad esempio se il gioco è sui pirati un animatore vestito da vecchio capitano pirata può introdurre alla ricerca del suo tesoro. Se ci riuscite potete far coincidere la presentazione teatrale con la spiegazione.</w:t>
      </w:r>
    </w:p>
    <w:p w:rsidR="007747BF" w:rsidRPr="00F10FC2" w:rsidRDefault="007747BF" w:rsidP="002A4D48">
      <w:pPr>
        <w:numPr>
          <w:ilvl w:val="0"/>
          <w:numId w:val="5"/>
        </w:numPr>
        <w:jc w:val="both"/>
        <w:rPr>
          <w:color w:val="00B050"/>
        </w:rPr>
      </w:pPr>
      <w:r w:rsidRPr="00F10FC2">
        <w:rPr>
          <w:color w:val="00B050"/>
        </w:rPr>
        <w:t xml:space="preserve">Se anche un gioco è piaciuto evita di riproporlo in continuazione per tappare i buchi. Il momento giusto per interrompere un gioco è quando tutti lo vogliono rifare. In questo modo l’interesse rimarrà alto e potrai riproporlo con successo. </w:t>
      </w:r>
    </w:p>
    <w:p w:rsidR="007747BF" w:rsidRPr="00F10FC2" w:rsidRDefault="007747BF" w:rsidP="002A4D48">
      <w:pPr>
        <w:numPr>
          <w:ilvl w:val="0"/>
          <w:numId w:val="5"/>
        </w:numPr>
        <w:jc w:val="both"/>
        <w:rPr>
          <w:color w:val="00B050"/>
        </w:rPr>
      </w:pPr>
      <w:r w:rsidRPr="00F10FC2">
        <w:rPr>
          <w:color w:val="00B050"/>
        </w:rPr>
        <w:t>Per spiegare il gioco fate sempre sedere i ragazzi tutti insieme, possibilmente col sole alle spalle e vicino al campo di gioco. Ricordate: le domande sempre alla fine.</w:t>
      </w:r>
    </w:p>
    <w:p w:rsidR="007747BF" w:rsidRPr="00F10FC2" w:rsidRDefault="007747BF" w:rsidP="002A4D48">
      <w:pPr>
        <w:jc w:val="both"/>
        <w:rPr>
          <w:color w:val="00B050"/>
        </w:rPr>
      </w:pPr>
    </w:p>
    <w:p w:rsidR="009C6248" w:rsidRDefault="009C6248" w:rsidP="002A4D48">
      <w:pPr>
        <w:jc w:val="both"/>
        <w:rPr>
          <w:color w:val="00B050"/>
        </w:rPr>
      </w:pPr>
    </w:p>
    <w:p w:rsidR="00182C22" w:rsidRPr="00F10FC2" w:rsidRDefault="00182C22" w:rsidP="002A4D48">
      <w:pPr>
        <w:jc w:val="both"/>
        <w:rPr>
          <w:color w:val="00B050"/>
        </w:rPr>
      </w:pPr>
    </w:p>
    <w:p w:rsidR="007747BF" w:rsidRPr="00C1637E" w:rsidRDefault="009C6248" w:rsidP="002A4D48">
      <w:pPr>
        <w:jc w:val="both"/>
        <w:rPr>
          <w:rFonts w:ascii="Berlin Sans FB Demi" w:hAnsi="Berlin Sans FB Demi"/>
          <w:b/>
          <w:color w:val="FF0000"/>
          <w:sz w:val="25"/>
          <w:szCs w:val="25"/>
        </w:rPr>
      </w:pPr>
      <w:r w:rsidRPr="00C1637E">
        <w:rPr>
          <w:rFonts w:ascii="Berlin Sans FB Demi" w:hAnsi="Berlin Sans FB Demi"/>
          <w:b/>
          <w:color w:val="FF0000"/>
          <w:sz w:val="25"/>
          <w:szCs w:val="25"/>
        </w:rPr>
        <w:t>Arbitraggio e Svolgimento del Gioco</w:t>
      </w:r>
    </w:p>
    <w:p w:rsidR="007747BF" w:rsidRPr="00F10FC2" w:rsidRDefault="007747BF" w:rsidP="002A4D48">
      <w:pPr>
        <w:numPr>
          <w:ilvl w:val="0"/>
          <w:numId w:val="3"/>
        </w:numPr>
        <w:jc w:val="both"/>
        <w:rPr>
          <w:color w:val="00B050"/>
        </w:rPr>
      </w:pPr>
      <w:r w:rsidRPr="00F10FC2">
        <w:rPr>
          <w:color w:val="00B050"/>
        </w:rPr>
        <w:t xml:space="preserve">Chi arbitra deve essere un solo animatore. Gli altri faranno da assistenti. </w:t>
      </w:r>
    </w:p>
    <w:p w:rsidR="007747BF" w:rsidRPr="00F10FC2" w:rsidRDefault="007747BF" w:rsidP="002A4D48">
      <w:pPr>
        <w:numPr>
          <w:ilvl w:val="0"/>
          <w:numId w:val="3"/>
        </w:numPr>
        <w:jc w:val="both"/>
        <w:rPr>
          <w:color w:val="00B050"/>
        </w:rPr>
      </w:pPr>
      <w:r w:rsidRPr="00F10FC2">
        <w:rPr>
          <w:color w:val="00B050"/>
        </w:rPr>
        <w:t>Evitate di contraddirvi davanti ai ragazzi, se una decisione dell’arbitro è sembrata sbagliata agli altri animatori o riuscite a farlo  notare all’arbitro in maniera discreta o ne parlate a gioco finito.</w:t>
      </w:r>
    </w:p>
    <w:p w:rsidR="007747BF" w:rsidRPr="00F10FC2" w:rsidRDefault="007747BF" w:rsidP="002A4D48">
      <w:pPr>
        <w:numPr>
          <w:ilvl w:val="0"/>
          <w:numId w:val="3"/>
        </w:numPr>
        <w:jc w:val="both"/>
        <w:rPr>
          <w:color w:val="00B050"/>
        </w:rPr>
      </w:pPr>
      <w:r w:rsidRPr="00F10FC2">
        <w:rPr>
          <w:color w:val="00B050"/>
        </w:rPr>
        <w:t>Se il gioco non prevede diversamente gli animatori partecipano con i bambini: il vostro interessamento all’attività è sempre fondamentale.</w:t>
      </w:r>
    </w:p>
    <w:p w:rsidR="007747BF" w:rsidRPr="00F10FC2" w:rsidRDefault="007747BF" w:rsidP="002A4D48">
      <w:pPr>
        <w:numPr>
          <w:ilvl w:val="0"/>
          <w:numId w:val="3"/>
        </w:numPr>
        <w:jc w:val="both"/>
        <w:rPr>
          <w:color w:val="00B050"/>
        </w:rPr>
      </w:pPr>
      <w:r w:rsidRPr="00F10FC2">
        <w:rPr>
          <w:color w:val="00B050"/>
        </w:rPr>
        <w:t>La regola di cui sopra vale per tutte le attività dell’Oratorio</w:t>
      </w:r>
    </w:p>
    <w:p w:rsidR="007747BF" w:rsidRPr="00F10FC2" w:rsidRDefault="007747BF" w:rsidP="002A4D48">
      <w:pPr>
        <w:numPr>
          <w:ilvl w:val="0"/>
          <w:numId w:val="3"/>
        </w:numPr>
        <w:jc w:val="both"/>
        <w:rPr>
          <w:color w:val="00B050"/>
        </w:rPr>
      </w:pPr>
      <w:r w:rsidRPr="00F10FC2">
        <w:rPr>
          <w:color w:val="00B050"/>
        </w:rPr>
        <w:t xml:space="preserve">Arbitrate in maniera attenta e interessata. Se proponete un gioco l’arbitraggio da triglia lessa non vi aiuterà: i partecipanti si aspettano di divertirsi e di essere assistiti da un animatore che si interessa a quello che stanno facendo. </w:t>
      </w:r>
    </w:p>
    <w:p w:rsidR="007747BF" w:rsidRPr="00F10FC2" w:rsidRDefault="007747BF" w:rsidP="002A4D48">
      <w:pPr>
        <w:numPr>
          <w:ilvl w:val="0"/>
          <w:numId w:val="3"/>
        </w:numPr>
        <w:jc w:val="both"/>
        <w:rPr>
          <w:color w:val="00B050"/>
        </w:rPr>
      </w:pPr>
      <w:r w:rsidRPr="00F10FC2">
        <w:rPr>
          <w:color w:val="00B050"/>
        </w:rPr>
        <w:t xml:space="preserve">Per quanto bravi farete degli errori di arbitraggio e conduzione. Alla fine del gioco eventuali errori macroscopici possono essere anche ammessi davanti ai </w:t>
      </w:r>
      <w:proofErr w:type="spellStart"/>
      <w:r w:rsidRPr="00F10FC2">
        <w:rPr>
          <w:color w:val="00B050"/>
        </w:rPr>
        <w:t>ragazzi….non</w:t>
      </w:r>
      <w:proofErr w:type="spellEnd"/>
      <w:r w:rsidRPr="00F10FC2">
        <w:rPr>
          <w:color w:val="00B050"/>
        </w:rPr>
        <w:t xml:space="preserve"> siete in Champions League (ed anche lì di errori ne fanno).</w:t>
      </w:r>
    </w:p>
    <w:p w:rsidR="007747BF" w:rsidRPr="00F10FC2" w:rsidRDefault="007747BF" w:rsidP="002A4D48">
      <w:pPr>
        <w:numPr>
          <w:ilvl w:val="0"/>
          <w:numId w:val="3"/>
        </w:numPr>
        <w:jc w:val="both"/>
        <w:rPr>
          <w:color w:val="00B050"/>
        </w:rPr>
      </w:pPr>
      <w:r w:rsidRPr="00F10FC2">
        <w:rPr>
          <w:color w:val="00B050"/>
        </w:rPr>
        <w:t>Non vanno mai premiate le slealtà, le volgarità, le prepotenze e gli atteggiamenti violenti. I giochi non sono il palcoscenico di chi è più ganzo o di chi vince sempre ma un occasione di divertimento aperta a tutti, ognuno con le proprie capacità.</w:t>
      </w:r>
    </w:p>
    <w:p w:rsidR="007747BF" w:rsidRPr="00F10FC2" w:rsidRDefault="007747BF" w:rsidP="002A4D48">
      <w:pPr>
        <w:numPr>
          <w:ilvl w:val="0"/>
          <w:numId w:val="3"/>
        </w:numPr>
        <w:jc w:val="both"/>
        <w:rPr>
          <w:color w:val="00B050"/>
        </w:rPr>
      </w:pPr>
      <w:r w:rsidRPr="00F10FC2">
        <w:rPr>
          <w:color w:val="00B050"/>
        </w:rPr>
        <w:t>D’altra parte sarebbe sciocco penalizzare ingiustamente o umiliare chi ha effettivamente più capacità. Complimentarsi con una squadra o con un giocatore è, anzi, un ulteriore forma di interessamento: la differenza nel fare questo è tutta di stile, fatelo di persona e con semplicità, senza esagerare e mai mentre giocate e davanti a tutti, magari urlandolo a squarciagola  Un conto è fomentare i narcisismi e un altro conto è complimentarsi per aver giocato bene e correttamente.</w:t>
      </w:r>
    </w:p>
    <w:p w:rsidR="007747BF" w:rsidRPr="00F10FC2" w:rsidRDefault="007747BF" w:rsidP="002A4D48">
      <w:pPr>
        <w:numPr>
          <w:ilvl w:val="0"/>
          <w:numId w:val="3"/>
        </w:numPr>
        <w:jc w:val="both"/>
        <w:rPr>
          <w:color w:val="00B050"/>
        </w:rPr>
      </w:pPr>
      <w:r w:rsidRPr="00F10FC2">
        <w:rPr>
          <w:color w:val="00B050"/>
        </w:rPr>
        <w:t>L’agonismo sano è fondamentale per la riuscita del gioco e la grinta non deve mancare! Se l’arbitraggio, la partecipazione degli animatori e l’animazione del gioco sono mosci i partecipanti lo percepiranno sicuramente e ne risentirà la buona riuscita dello stesso gioco.</w:t>
      </w:r>
    </w:p>
    <w:p w:rsidR="007747BF" w:rsidRPr="00F10FC2" w:rsidRDefault="007747BF" w:rsidP="002A4D48">
      <w:pPr>
        <w:numPr>
          <w:ilvl w:val="0"/>
          <w:numId w:val="3"/>
        </w:numPr>
        <w:jc w:val="both"/>
        <w:rPr>
          <w:color w:val="00B050"/>
        </w:rPr>
      </w:pPr>
      <w:r w:rsidRPr="00F10FC2">
        <w:rPr>
          <w:color w:val="00B050"/>
        </w:rPr>
        <w:t xml:space="preserve">L’arbitro non è il dittatore degli altri animatori e viceversa questi non si devono sentire autorizzati a prevaricarne l’autorità durante il gioco. Ricordate che siete prima di tutto fratelli e sorelle in Cristo. Alla base delle vostre attività ci deve essere la stima, il rispetto e un reciproco affetto fraterno. Tutti possiamo sbagliare e una cieca intransigenza può non essere sinonimo di intelligenza. </w:t>
      </w:r>
    </w:p>
    <w:p w:rsidR="007747BF" w:rsidRPr="00F10FC2" w:rsidRDefault="007747BF" w:rsidP="002A4D48">
      <w:pPr>
        <w:jc w:val="both"/>
        <w:rPr>
          <w:color w:val="00B050"/>
        </w:rPr>
      </w:pPr>
    </w:p>
    <w:p w:rsidR="007747BF" w:rsidRPr="00F10FC2" w:rsidRDefault="007747BF" w:rsidP="002A4D48">
      <w:pPr>
        <w:jc w:val="both"/>
        <w:rPr>
          <w:color w:val="00B050"/>
        </w:rPr>
      </w:pPr>
    </w:p>
    <w:p w:rsidR="009C6248" w:rsidRPr="00F10FC2" w:rsidRDefault="009C6248" w:rsidP="002A4D48">
      <w:pPr>
        <w:jc w:val="both"/>
        <w:rPr>
          <w:color w:val="00B050"/>
        </w:rPr>
      </w:pPr>
    </w:p>
    <w:p w:rsidR="007747BF" w:rsidRPr="00C1637E" w:rsidRDefault="009C6248" w:rsidP="002A4D48">
      <w:pPr>
        <w:jc w:val="both"/>
        <w:rPr>
          <w:rFonts w:ascii="Berlin Sans FB Demi" w:hAnsi="Berlin Sans FB Demi"/>
          <w:b/>
          <w:color w:val="FF0000"/>
          <w:sz w:val="25"/>
          <w:szCs w:val="25"/>
        </w:rPr>
      </w:pPr>
      <w:r w:rsidRPr="00C1637E">
        <w:rPr>
          <w:rFonts w:ascii="Berlin Sans FB Demi" w:hAnsi="Berlin Sans FB Demi"/>
          <w:b/>
          <w:color w:val="FF0000"/>
          <w:sz w:val="25"/>
          <w:szCs w:val="25"/>
        </w:rPr>
        <w:lastRenderedPageBreak/>
        <w:t>Conclusione del Gioco</w:t>
      </w:r>
    </w:p>
    <w:p w:rsidR="007747BF" w:rsidRPr="00F10FC2" w:rsidRDefault="007747BF" w:rsidP="002A4D48">
      <w:pPr>
        <w:numPr>
          <w:ilvl w:val="0"/>
          <w:numId w:val="4"/>
        </w:numPr>
        <w:jc w:val="both"/>
        <w:rPr>
          <w:color w:val="00B050"/>
        </w:rPr>
      </w:pPr>
      <w:r w:rsidRPr="00F10FC2">
        <w:rPr>
          <w:color w:val="00B050"/>
        </w:rPr>
        <w:t>Si gioca, si perde, si vince. E’ molto probabile che alla fine di un gioco ci siano recriminazioni, proteste quando non addirittura litigi. Ecco un buon momento di formazione. Un animatore per tutti parli ai ragazzi: dovete aver prima di tutto voi presente il fatto che all’oratorio si deve imparare a stare insieme in maniera nuova anche nel gioco. Siate incisivi su questo aspetto, i modelli che i ragazzi hanno fuori sono spesso orientati all’esaltazione del più forte.</w:t>
      </w:r>
    </w:p>
    <w:p w:rsidR="007747BF" w:rsidRPr="00F10FC2" w:rsidRDefault="003D631E" w:rsidP="002A4D48">
      <w:pPr>
        <w:numPr>
          <w:ilvl w:val="0"/>
          <w:numId w:val="4"/>
        </w:numPr>
        <w:jc w:val="both"/>
        <w:rPr>
          <w:color w:val="00B050"/>
        </w:rPr>
      </w:pPr>
      <w:r>
        <w:rPr>
          <w:noProof/>
        </w:rPr>
        <w:drawing>
          <wp:anchor distT="0" distB="0" distL="114300" distR="114300" simplePos="0" relativeHeight="251656704" behindDoc="1" locked="0" layoutInCell="1" allowOverlap="1">
            <wp:simplePos x="0" y="0"/>
            <wp:positionH relativeFrom="column">
              <wp:posOffset>3774440</wp:posOffset>
            </wp:positionH>
            <wp:positionV relativeFrom="paragraph">
              <wp:posOffset>511810</wp:posOffset>
            </wp:positionV>
            <wp:extent cx="2186305" cy="1565910"/>
            <wp:effectExtent l="19050" t="0" r="4445" b="0"/>
            <wp:wrapTight wrapText="bothSides">
              <wp:wrapPolygon edited="0">
                <wp:start x="-188" y="0"/>
                <wp:lineTo x="-188" y="21285"/>
                <wp:lineTo x="21644" y="21285"/>
                <wp:lineTo x="21644" y="0"/>
                <wp:lineTo x="-188" y="0"/>
              </wp:wrapPolygon>
            </wp:wrapTight>
            <wp:docPr id="8" name="Immagine 8" descr="gibie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biedw"/>
                    <pic:cNvPicPr>
                      <a:picLocks noChangeAspect="1" noChangeArrowheads="1"/>
                    </pic:cNvPicPr>
                  </pic:nvPicPr>
                  <pic:blipFill>
                    <a:blip r:embed="rId21" cstate="print"/>
                    <a:srcRect/>
                    <a:stretch>
                      <a:fillRect/>
                    </a:stretch>
                  </pic:blipFill>
                  <pic:spPr bwMode="auto">
                    <a:xfrm>
                      <a:off x="0" y="0"/>
                      <a:ext cx="2186305" cy="1565910"/>
                    </a:xfrm>
                    <a:prstGeom prst="rect">
                      <a:avLst/>
                    </a:prstGeom>
                    <a:noFill/>
                    <a:ln w="9525">
                      <a:noFill/>
                      <a:miter lim="800000"/>
                      <a:headEnd/>
                      <a:tailEnd/>
                    </a:ln>
                  </pic:spPr>
                </pic:pic>
              </a:graphicData>
            </a:graphic>
          </wp:anchor>
        </w:drawing>
      </w:r>
      <w:r w:rsidR="007747BF" w:rsidRPr="00F10FC2">
        <w:rPr>
          <w:color w:val="00B050"/>
        </w:rPr>
        <w:t xml:space="preserve">E’ giusto esultare se si vince ma non è giusto farlo sulla pelle degli altri. Potete far inventare alle squadre un loro grido di vittoria e incanalare in questo modo la loro energia: nel momento in cui dite la classifica di un gioco insistete sul fatto che tutti applaudano agli altri. </w:t>
      </w:r>
    </w:p>
    <w:p w:rsidR="007747BF" w:rsidRPr="00F10FC2" w:rsidRDefault="007747BF" w:rsidP="002A4D48">
      <w:pPr>
        <w:numPr>
          <w:ilvl w:val="0"/>
          <w:numId w:val="4"/>
        </w:numPr>
        <w:jc w:val="both"/>
        <w:rPr>
          <w:color w:val="00B050"/>
        </w:rPr>
      </w:pPr>
      <w:r w:rsidRPr="00F10FC2">
        <w:rPr>
          <w:color w:val="00B050"/>
        </w:rPr>
        <w:t xml:space="preserve">Non rinviare il momento in cui si rimette a posto. Il materiale deve tornare al suo posto, lo sporco deve essere pulito ed eventuali danni (può </w:t>
      </w:r>
      <w:proofErr w:type="spellStart"/>
      <w:r w:rsidRPr="00F10FC2">
        <w:rPr>
          <w:color w:val="00B050"/>
        </w:rPr>
        <w:t>succedere…</w:t>
      </w:r>
      <w:proofErr w:type="spellEnd"/>
      <w:r w:rsidRPr="00F10FC2">
        <w:rPr>
          <w:color w:val="00B050"/>
        </w:rPr>
        <w:t>.) subito segnalati ai responsabili.</w:t>
      </w:r>
    </w:p>
    <w:p w:rsidR="007747BF" w:rsidRPr="00F10FC2" w:rsidRDefault="007747BF" w:rsidP="002A4D48">
      <w:pPr>
        <w:numPr>
          <w:ilvl w:val="0"/>
          <w:numId w:val="4"/>
        </w:numPr>
        <w:jc w:val="both"/>
        <w:rPr>
          <w:color w:val="00B050"/>
        </w:rPr>
      </w:pPr>
      <w:r w:rsidRPr="00F10FC2">
        <w:rPr>
          <w:color w:val="00B050"/>
        </w:rPr>
        <w:t>I giochi meglio riusciti sono quelli in cui tutti sentono di aver dato un apporto. C’è chi è veloce, chi è resistente, chi pensa velocemente, chi è più strategico e così via.</w:t>
      </w:r>
    </w:p>
    <w:p w:rsidR="007747BF" w:rsidRPr="00F10FC2" w:rsidRDefault="007747BF" w:rsidP="002A4D48">
      <w:pPr>
        <w:jc w:val="both"/>
        <w:rPr>
          <w:color w:val="00B050"/>
        </w:rPr>
      </w:pPr>
    </w:p>
    <w:p w:rsidR="007747BF" w:rsidRPr="00F10FC2" w:rsidRDefault="007747BF" w:rsidP="002A4D48">
      <w:pPr>
        <w:jc w:val="both"/>
        <w:rPr>
          <w:color w:val="00B050"/>
        </w:rPr>
      </w:pPr>
    </w:p>
    <w:p w:rsidR="00B63B02" w:rsidRPr="00EB39D6" w:rsidRDefault="00B63B02" w:rsidP="00B63B02">
      <w:pPr>
        <w:widowControl w:val="0"/>
        <w:tabs>
          <w:tab w:val="left" w:pos="737"/>
        </w:tabs>
        <w:ind w:left="284" w:firstLine="284"/>
        <w:contextualSpacing/>
        <w:jc w:val="both"/>
        <w:rPr>
          <w:color w:val="7030A0"/>
        </w:rPr>
      </w:pPr>
    </w:p>
    <w:p w:rsidR="00B63B02" w:rsidRPr="00EB39D6" w:rsidRDefault="00B63B02" w:rsidP="00B63B02">
      <w:pPr>
        <w:widowControl w:val="0"/>
        <w:tabs>
          <w:tab w:val="left" w:pos="737"/>
        </w:tabs>
        <w:ind w:left="284" w:firstLine="284"/>
        <w:contextualSpacing/>
        <w:jc w:val="both"/>
        <w:rPr>
          <w:color w:val="7030A0"/>
        </w:rPr>
      </w:pPr>
    </w:p>
    <w:p w:rsidR="00B63B02" w:rsidRDefault="00B63B02" w:rsidP="00B63B02">
      <w:pPr>
        <w:widowControl w:val="0"/>
        <w:tabs>
          <w:tab w:val="left" w:pos="737"/>
        </w:tabs>
        <w:ind w:left="284" w:firstLine="284"/>
        <w:contextualSpacing/>
        <w:jc w:val="both"/>
      </w:pPr>
    </w:p>
    <w:p w:rsidR="00B63B02" w:rsidRDefault="00B63B02" w:rsidP="00B63B02">
      <w:pPr>
        <w:widowControl w:val="0"/>
        <w:tabs>
          <w:tab w:val="left" w:pos="737"/>
        </w:tabs>
        <w:ind w:left="284" w:firstLine="284"/>
        <w:contextualSpacing/>
        <w:jc w:val="both"/>
      </w:pPr>
    </w:p>
    <w:p w:rsidR="00B63B02" w:rsidRDefault="00B63B02" w:rsidP="00B63B02">
      <w:pPr>
        <w:widowControl w:val="0"/>
        <w:tabs>
          <w:tab w:val="left" w:pos="737"/>
        </w:tabs>
        <w:ind w:left="284" w:firstLine="284"/>
        <w:contextualSpacing/>
        <w:jc w:val="both"/>
      </w:pPr>
    </w:p>
    <w:p w:rsidR="00733095" w:rsidRPr="00B63B02" w:rsidRDefault="00B63B02" w:rsidP="00B63B02">
      <w:pPr>
        <w:widowControl w:val="0"/>
        <w:tabs>
          <w:tab w:val="left" w:pos="737"/>
        </w:tabs>
        <w:ind w:left="284" w:firstLine="284"/>
        <w:contextualSpacing/>
        <w:jc w:val="center"/>
        <w:rPr>
          <w:rFonts w:ascii="Berlin Sans FB Demi" w:hAnsi="Berlin Sans FB Demi"/>
          <w:i/>
          <w:color w:val="00B0F0"/>
          <w:sz w:val="96"/>
          <w:szCs w:val="96"/>
        </w:rPr>
      </w:pPr>
      <w:r w:rsidRPr="00092D0D">
        <w:rPr>
          <w:rFonts w:ascii="Berlin Sans FB Demi" w:hAnsi="Berlin Sans FB Demi"/>
          <w:i/>
          <w:color w:val="7030A0"/>
          <w:sz w:val="96"/>
          <w:szCs w:val="96"/>
        </w:rPr>
        <w:t>B</w:t>
      </w:r>
      <w:r w:rsidRPr="00092D0D">
        <w:rPr>
          <w:rFonts w:ascii="Berlin Sans FB Demi" w:hAnsi="Berlin Sans FB Demi"/>
          <w:i/>
          <w:color w:val="00B0F0"/>
          <w:sz w:val="96"/>
          <w:szCs w:val="96"/>
        </w:rPr>
        <w:t>U</w:t>
      </w:r>
      <w:r w:rsidRPr="00092D0D">
        <w:rPr>
          <w:rFonts w:ascii="Berlin Sans FB Demi" w:hAnsi="Berlin Sans FB Demi"/>
          <w:i/>
          <w:color w:val="009900"/>
          <w:sz w:val="96"/>
          <w:szCs w:val="96"/>
        </w:rPr>
        <w:t>O</w:t>
      </w:r>
      <w:r w:rsidRPr="00092D0D">
        <w:rPr>
          <w:rFonts w:ascii="Berlin Sans FB Demi" w:hAnsi="Berlin Sans FB Demi"/>
          <w:i/>
          <w:color w:val="7030A0"/>
          <w:sz w:val="96"/>
          <w:szCs w:val="96"/>
        </w:rPr>
        <w:t>N</w:t>
      </w:r>
      <w:r w:rsidRPr="00092D0D">
        <w:rPr>
          <w:rFonts w:ascii="Berlin Sans FB Demi" w:hAnsi="Berlin Sans FB Demi"/>
          <w:i/>
          <w:color w:val="00B0F0"/>
          <w:sz w:val="96"/>
          <w:szCs w:val="96"/>
        </w:rPr>
        <w:t xml:space="preserve"> L</w:t>
      </w:r>
      <w:r w:rsidRPr="00092D0D">
        <w:rPr>
          <w:rFonts w:ascii="Berlin Sans FB Demi" w:hAnsi="Berlin Sans FB Demi"/>
          <w:i/>
          <w:color w:val="009900"/>
          <w:sz w:val="96"/>
          <w:szCs w:val="96"/>
        </w:rPr>
        <w:t>A</w:t>
      </w:r>
      <w:r w:rsidRPr="00092D0D">
        <w:rPr>
          <w:rFonts w:ascii="Berlin Sans FB Demi" w:hAnsi="Berlin Sans FB Demi"/>
          <w:i/>
          <w:color w:val="7030A0"/>
          <w:sz w:val="96"/>
          <w:szCs w:val="96"/>
        </w:rPr>
        <w:t>V</w:t>
      </w:r>
      <w:r w:rsidRPr="00092D0D">
        <w:rPr>
          <w:rFonts w:ascii="Berlin Sans FB Demi" w:hAnsi="Berlin Sans FB Demi"/>
          <w:i/>
          <w:color w:val="00B0F0"/>
          <w:sz w:val="96"/>
          <w:szCs w:val="96"/>
        </w:rPr>
        <w:t>O</w:t>
      </w:r>
      <w:r w:rsidRPr="00092D0D">
        <w:rPr>
          <w:rFonts w:ascii="Berlin Sans FB Demi" w:hAnsi="Berlin Sans FB Demi"/>
          <w:i/>
          <w:color w:val="009900"/>
          <w:sz w:val="96"/>
          <w:szCs w:val="96"/>
        </w:rPr>
        <w:t>R</w:t>
      </w:r>
      <w:r w:rsidRPr="00092D0D">
        <w:rPr>
          <w:rFonts w:ascii="Berlin Sans FB Demi" w:hAnsi="Berlin Sans FB Demi"/>
          <w:i/>
          <w:color w:val="7030A0"/>
          <w:sz w:val="96"/>
          <w:szCs w:val="96"/>
        </w:rPr>
        <w:t xml:space="preserve">O </w:t>
      </w:r>
      <w:r w:rsidRPr="00092D0D">
        <w:rPr>
          <w:rFonts w:ascii="Berlin Sans FB Demi" w:hAnsi="Berlin Sans FB Demi"/>
          <w:i/>
          <w:color w:val="00B0F0"/>
          <w:sz w:val="96"/>
          <w:szCs w:val="96"/>
        </w:rPr>
        <w:t>!</w:t>
      </w:r>
      <w:r w:rsidRPr="00092D0D">
        <w:rPr>
          <w:rFonts w:ascii="Berlin Sans FB Demi" w:hAnsi="Berlin Sans FB Demi"/>
          <w:i/>
          <w:color w:val="009900"/>
          <w:sz w:val="96"/>
          <w:szCs w:val="96"/>
        </w:rPr>
        <w:t>!</w:t>
      </w:r>
      <w:r w:rsidRPr="00092D0D">
        <w:rPr>
          <w:rFonts w:ascii="Berlin Sans FB Demi" w:hAnsi="Berlin Sans FB Demi"/>
          <w:i/>
          <w:color w:val="7030A0"/>
          <w:sz w:val="96"/>
          <w:szCs w:val="96"/>
        </w:rPr>
        <w:t>!</w:t>
      </w:r>
    </w:p>
    <w:sectPr w:rsidR="00733095" w:rsidRPr="00B63B02" w:rsidSect="007F262E">
      <w:headerReference w:type="default" r:id="rId22"/>
      <w:footerReference w:type="default" r:id="rId23"/>
      <w:pgSz w:w="11907" w:h="16839" w:code="9"/>
      <w:pgMar w:top="1134" w:right="851" w:bottom="1134"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6A" w:rsidRDefault="002E486A" w:rsidP="00DA4DC9">
      <w:r>
        <w:separator/>
      </w:r>
    </w:p>
  </w:endnote>
  <w:endnote w:type="continuationSeparator" w:id="0">
    <w:p w:rsidR="002E486A" w:rsidRDefault="002E486A" w:rsidP="00DA4DC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alloonBT-Bold">
    <w:panose1 w:val="00000000000000000000"/>
    <w:charset w:val="00"/>
    <w:family w:val="swiss"/>
    <w:notTrueType/>
    <w:pitch w:val="default"/>
    <w:sig w:usb0="00000003" w:usb1="00000000" w:usb2="00000000" w:usb3="00000000" w:csb0="00000001" w:csb1="00000000"/>
  </w:font>
  <w:font w:name="BalloonBT-Light">
    <w:panose1 w:val="00000000000000000000"/>
    <w:charset w:val="00"/>
    <w:family w:val="swiss"/>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95" w:rsidRDefault="002F00E4">
    <w:pPr>
      <w:pStyle w:val="Pidipagina"/>
      <w:ind w:right="360"/>
    </w:pPr>
    <w:r w:rsidRPr="002F00E4">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67" type="#_x0000_t98" style="position:absolute;margin-left:285.8pt;margin-top:781.3pt;width:52.1pt;height:39.6pt;rotation:360;z-index:251660288;mso-position-horizontal-relative:page;mso-position-vertical-relative:page" adj="5400" filled="f" fillcolor="#17365d" strokecolor="#a5a5a5">
          <v:textbox style="mso-next-textbox:#_x0000_s2067">
            <w:txbxContent>
              <w:p w:rsidR="00A40C80" w:rsidRPr="00A40C80" w:rsidRDefault="002F00E4">
                <w:pPr>
                  <w:jc w:val="center"/>
                  <w:rPr>
                    <w:color w:val="808080"/>
                  </w:rPr>
                </w:pPr>
                <w:fldSimple w:instr=" PAGE    \* MERGEFORMAT ">
                  <w:r w:rsidR="004D6455" w:rsidRPr="004D6455">
                    <w:rPr>
                      <w:noProof/>
                      <w:color w:val="808080"/>
                    </w:rPr>
                    <w:t>2</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6A" w:rsidRDefault="002E486A" w:rsidP="00DA4DC9">
      <w:r>
        <w:separator/>
      </w:r>
    </w:p>
  </w:footnote>
  <w:footnote w:type="continuationSeparator" w:id="0">
    <w:p w:rsidR="002E486A" w:rsidRDefault="002E486A" w:rsidP="00DA4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80" w:rsidRPr="00A40C80" w:rsidRDefault="003D631E" w:rsidP="00A40C80">
    <w:pPr>
      <w:pStyle w:val="Intestazione"/>
      <w:jc w:val="right"/>
      <w:rPr>
        <w:b/>
        <w:i/>
        <w:sz w:val="28"/>
      </w:rPr>
    </w:pPr>
    <w:r>
      <w:rPr>
        <w:noProof/>
        <w:sz w:val="22"/>
      </w:rPr>
      <w:drawing>
        <wp:anchor distT="0" distB="0" distL="114300" distR="114300" simplePos="0" relativeHeight="251662336" behindDoc="1" locked="0" layoutInCell="1" allowOverlap="1">
          <wp:simplePos x="0" y="0"/>
          <wp:positionH relativeFrom="column">
            <wp:posOffset>5640705</wp:posOffset>
          </wp:positionH>
          <wp:positionV relativeFrom="paragraph">
            <wp:posOffset>-121920</wp:posOffset>
          </wp:positionV>
          <wp:extent cx="551815" cy="362585"/>
          <wp:effectExtent l="19050" t="0" r="635" b="0"/>
          <wp:wrapTight wrapText="bothSides">
            <wp:wrapPolygon edited="0">
              <wp:start x="-746" y="0"/>
              <wp:lineTo x="-746" y="20427"/>
              <wp:lineTo x="21625" y="20427"/>
              <wp:lineTo x="21625" y="0"/>
              <wp:lineTo x="-746" y="0"/>
            </wp:wrapPolygon>
          </wp:wrapTight>
          <wp:docPr id="20" name="Immagine 20" descr="logo_colori_r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colori_rid4"/>
                  <pic:cNvPicPr>
                    <a:picLocks noChangeAspect="1" noChangeArrowheads="1"/>
                  </pic:cNvPicPr>
                </pic:nvPicPr>
                <pic:blipFill>
                  <a:blip r:embed="rId1"/>
                  <a:srcRect/>
                  <a:stretch>
                    <a:fillRect/>
                  </a:stretch>
                </pic:blipFill>
                <pic:spPr bwMode="auto">
                  <a:xfrm>
                    <a:off x="0" y="0"/>
                    <a:ext cx="551815" cy="362585"/>
                  </a:xfrm>
                  <a:prstGeom prst="rect">
                    <a:avLst/>
                  </a:prstGeom>
                  <a:noFill/>
                  <a:ln w="9525">
                    <a:noFill/>
                    <a:miter lim="800000"/>
                    <a:headEnd/>
                    <a:tailEnd/>
                  </a:ln>
                </pic:spPr>
              </pic:pic>
            </a:graphicData>
          </a:graphic>
        </wp:anchor>
      </w:drawing>
    </w:r>
    <w:r w:rsidR="004D6455">
      <w:rPr>
        <w:b/>
        <w:i/>
      </w:rPr>
      <w:t xml:space="preserve">              Progetto Diocesano 2012 </w:t>
    </w:r>
    <w:proofErr w:type="spellStart"/>
    <w:r w:rsidR="004D6455">
      <w:rPr>
        <w:b/>
        <w:i/>
      </w:rPr>
      <w:t>EStateInORatorio</w:t>
    </w:r>
    <w:proofErr w:type="spellEnd"/>
    <w:r w:rsidR="004D6455">
      <w:rPr>
        <w:b/>
        <w:i/>
      </w:rPr>
      <w:t xml:space="preserve"> – </w:t>
    </w:r>
    <w:proofErr w:type="spellStart"/>
    <w:r w:rsidR="004D6455">
      <w:rPr>
        <w:b/>
        <w:i/>
      </w:rPr>
      <w:t>OratorioBPGF</w:t>
    </w:r>
    <w:proofErr w:type="spellEnd"/>
    <w:r w:rsidR="004D6455">
      <w:rPr>
        <w:b/>
        <w:i/>
      </w:rPr>
      <w:t xml:space="preserve"> - </w:t>
    </w:r>
    <w:r w:rsidR="00A40C80" w:rsidRPr="005B51EE">
      <w:rPr>
        <w:b/>
        <w:i/>
      </w:rPr>
      <w:t xml:space="preserve">Corso </w:t>
    </w:r>
    <w:r w:rsidR="004D6455">
      <w:rPr>
        <w:b/>
        <w:i/>
      </w:rPr>
      <w:t>Animatori</w:t>
    </w:r>
    <w:r w:rsidR="005B51EE">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63DE"/>
    <w:multiLevelType w:val="hybridMultilevel"/>
    <w:tmpl w:val="0672C41C"/>
    <w:lvl w:ilvl="0" w:tplc="D9F296AE">
      <w:start w:val="1"/>
      <w:numFmt w:val="bullet"/>
      <w:lvlText w:val="•"/>
      <w:lvlJc w:val="left"/>
      <w:pPr>
        <w:ind w:left="1288" w:hanging="360"/>
      </w:pPr>
      <w:rPr>
        <w:rFonts w:ascii="Courier New" w:hAnsi="Courier New"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
    <w:nsid w:val="0B056891"/>
    <w:multiLevelType w:val="hybridMultilevel"/>
    <w:tmpl w:val="92B48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A964FC"/>
    <w:multiLevelType w:val="hybridMultilevel"/>
    <w:tmpl w:val="AD60E0C6"/>
    <w:lvl w:ilvl="0" w:tplc="D9F296AE">
      <w:start w:val="1"/>
      <w:numFmt w:val="bullet"/>
      <w:lvlText w:val="•"/>
      <w:lvlJc w:val="left"/>
      <w:pPr>
        <w:ind w:left="928" w:hanging="360"/>
      </w:pPr>
      <w:rPr>
        <w:rFonts w:ascii="Courier New" w:hAnsi="Courier New"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nsid w:val="110A5052"/>
    <w:multiLevelType w:val="hybridMultilevel"/>
    <w:tmpl w:val="5D282144"/>
    <w:lvl w:ilvl="0" w:tplc="D9F296AE">
      <w:start w:val="1"/>
      <w:numFmt w:val="bullet"/>
      <w:lvlText w:val="•"/>
      <w:lvlJc w:val="left"/>
      <w:pPr>
        <w:ind w:left="1288" w:hanging="360"/>
      </w:pPr>
      <w:rPr>
        <w:rFonts w:ascii="Courier New" w:hAnsi="Courier New"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4">
    <w:nsid w:val="138E5D7F"/>
    <w:multiLevelType w:val="hybridMultilevel"/>
    <w:tmpl w:val="3026878C"/>
    <w:lvl w:ilvl="0" w:tplc="73200C0A">
      <w:start w:val="1"/>
      <w:numFmt w:val="bullet"/>
      <w:lvlText w:val=""/>
      <w:lvlJc w:val="left"/>
      <w:pPr>
        <w:tabs>
          <w:tab w:val="num" w:pos="360"/>
        </w:tabs>
        <w:ind w:left="340" w:hanging="340"/>
      </w:pPr>
      <w:rPr>
        <w:rFonts w:ascii="Wingdings" w:hAnsi="Wingdings" w:hint="default"/>
        <w:color w:val="21586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D55179"/>
    <w:multiLevelType w:val="hybridMultilevel"/>
    <w:tmpl w:val="1A3603BA"/>
    <w:lvl w:ilvl="0" w:tplc="64BCE18A">
      <w:start w:val="1"/>
      <w:numFmt w:val="bullet"/>
      <w:lvlText w:val=""/>
      <w:lvlJc w:val="left"/>
      <w:pPr>
        <w:ind w:left="928" w:hanging="360"/>
      </w:pPr>
      <w:rPr>
        <w:rFonts w:ascii="Symbol" w:hAnsi="Symbol" w:hint="default"/>
        <w:color w:val="00B0F0"/>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6">
    <w:nsid w:val="18C02D60"/>
    <w:multiLevelType w:val="hybridMultilevel"/>
    <w:tmpl w:val="DA020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125737"/>
    <w:multiLevelType w:val="hybridMultilevel"/>
    <w:tmpl w:val="6520D848"/>
    <w:lvl w:ilvl="0" w:tplc="3A728402">
      <w:numFmt w:val="bullet"/>
      <w:lvlText w:val="-"/>
      <w:lvlJc w:val="left"/>
      <w:pPr>
        <w:tabs>
          <w:tab w:val="num" w:pos="720"/>
        </w:tabs>
        <w:ind w:left="720" w:hanging="360"/>
      </w:pPr>
      <w:rPr>
        <w:rFonts w:ascii="Times New Roman" w:eastAsia="Times New Roman" w:hAnsi="Times New Roman" w:cs="Times New Roman" w:hint="default"/>
      </w:rPr>
    </w:lvl>
    <w:lvl w:ilvl="1" w:tplc="D1C86E8E">
      <w:start w:val="1"/>
      <w:numFmt w:val="decimal"/>
      <w:lvlText w:val="%2."/>
      <w:lvlJc w:val="left"/>
      <w:pPr>
        <w:tabs>
          <w:tab w:val="num" w:pos="1440"/>
        </w:tabs>
        <w:ind w:left="1440" w:hanging="360"/>
      </w:pPr>
      <w:rPr>
        <w:rFonts w:ascii="Berlin Sans FB Demi" w:hAnsi="Berlin Sans FB Demi" w:hint="default"/>
        <w:b/>
        <w:color w:val="BD19B1"/>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D8356F1"/>
    <w:multiLevelType w:val="hybridMultilevel"/>
    <w:tmpl w:val="21729F26"/>
    <w:lvl w:ilvl="0" w:tplc="D9F296AE">
      <w:start w:val="1"/>
      <w:numFmt w:val="bullet"/>
      <w:lvlText w:val="•"/>
      <w:lvlJc w:val="left"/>
      <w:pPr>
        <w:ind w:left="1288" w:hanging="360"/>
      </w:pPr>
      <w:rPr>
        <w:rFonts w:ascii="Courier New" w:hAnsi="Courier New"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9">
    <w:nsid w:val="23F80AAF"/>
    <w:multiLevelType w:val="hybridMultilevel"/>
    <w:tmpl w:val="762E2714"/>
    <w:lvl w:ilvl="0" w:tplc="8CB80670">
      <w:start w:val="1"/>
      <w:numFmt w:val="lowerLetter"/>
      <w:lvlText w:val="%1."/>
      <w:lvlJc w:val="left"/>
      <w:pPr>
        <w:ind w:left="644" w:hanging="360"/>
      </w:pPr>
      <w:rPr>
        <w:rFonts w:ascii="Berlin Sans FB Demi" w:hAnsi="Berlin Sans FB Demi" w:hint="default"/>
        <w:b/>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0">
    <w:nsid w:val="27CE4A89"/>
    <w:multiLevelType w:val="hybridMultilevel"/>
    <w:tmpl w:val="5CFC9CE4"/>
    <w:lvl w:ilvl="0" w:tplc="0E18FB8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CA96577"/>
    <w:multiLevelType w:val="hybridMultilevel"/>
    <w:tmpl w:val="ED044844"/>
    <w:lvl w:ilvl="0" w:tplc="E5DE17F2">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C414E3"/>
    <w:multiLevelType w:val="hybridMultilevel"/>
    <w:tmpl w:val="1A0A33AC"/>
    <w:lvl w:ilvl="0" w:tplc="04100001">
      <w:start w:val="1"/>
      <w:numFmt w:val="bullet"/>
      <w:lvlText w:val=""/>
      <w:lvlJc w:val="left"/>
      <w:pPr>
        <w:ind w:left="1275" w:hanging="360"/>
      </w:pPr>
      <w:rPr>
        <w:rFonts w:ascii="Symbol" w:hAnsi="Symbol"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13">
    <w:nsid w:val="4959148C"/>
    <w:multiLevelType w:val="hybridMultilevel"/>
    <w:tmpl w:val="FA96099E"/>
    <w:lvl w:ilvl="0" w:tplc="0E18FB8A">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nsid w:val="53506EFC"/>
    <w:multiLevelType w:val="hybridMultilevel"/>
    <w:tmpl w:val="FEBCFE00"/>
    <w:lvl w:ilvl="0" w:tplc="0E18FB8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9490C9B"/>
    <w:multiLevelType w:val="hybridMultilevel"/>
    <w:tmpl w:val="B978D498"/>
    <w:lvl w:ilvl="0" w:tplc="82405E86">
      <w:start w:val="1"/>
      <w:numFmt w:val="bullet"/>
      <w:lvlText w:val=""/>
      <w:lvlJc w:val="left"/>
      <w:pPr>
        <w:tabs>
          <w:tab w:val="num" w:pos="720"/>
        </w:tabs>
        <w:ind w:left="720" w:hanging="360"/>
      </w:pPr>
      <w:rPr>
        <w:rFonts w:ascii="Wingdings" w:hAnsi="Wingdings" w:hint="default"/>
        <w:color w:val="00990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E3F6AD0"/>
    <w:multiLevelType w:val="singleLevel"/>
    <w:tmpl w:val="C296B0E8"/>
    <w:lvl w:ilvl="0">
      <w:start w:val="5"/>
      <w:numFmt w:val="bullet"/>
      <w:lvlText w:val=""/>
      <w:lvlJc w:val="left"/>
      <w:pPr>
        <w:tabs>
          <w:tab w:val="num" w:pos="720"/>
        </w:tabs>
        <w:ind w:left="720" w:hanging="360"/>
      </w:pPr>
      <w:rPr>
        <w:rFonts w:ascii="Symbol" w:hAnsi="Symbol" w:hint="default"/>
      </w:rPr>
    </w:lvl>
  </w:abstractNum>
  <w:abstractNum w:abstractNumId="17">
    <w:nsid w:val="601C6D76"/>
    <w:multiLevelType w:val="hybridMultilevel"/>
    <w:tmpl w:val="17C68232"/>
    <w:lvl w:ilvl="0" w:tplc="0E18FB8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1FA7FB2"/>
    <w:multiLevelType w:val="hybridMultilevel"/>
    <w:tmpl w:val="447E1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C7058E0"/>
    <w:multiLevelType w:val="singleLevel"/>
    <w:tmpl w:val="E0941812"/>
    <w:lvl w:ilvl="0">
      <w:start w:val="1"/>
      <w:numFmt w:val="decimal"/>
      <w:lvlText w:val="%1."/>
      <w:legacy w:legacy="1" w:legacySpace="120" w:legacyIndent="360"/>
      <w:lvlJc w:val="left"/>
      <w:pPr>
        <w:ind w:left="2855" w:hanging="360"/>
      </w:pPr>
      <w:rPr>
        <w:rFonts w:ascii="Berlin Sans FB Demi" w:hAnsi="Berlin Sans FB Demi" w:hint="default"/>
      </w:rPr>
    </w:lvl>
  </w:abstractNum>
  <w:abstractNum w:abstractNumId="20">
    <w:nsid w:val="6CB473D7"/>
    <w:multiLevelType w:val="hybridMultilevel"/>
    <w:tmpl w:val="8C30804C"/>
    <w:lvl w:ilvl="0" w:tplc="04100001">
      <w:start w:val="1"/>
      <w:numFmt w:val="bullet"/>
      <w:lvlText w:val=""/>
      <w:lvlJc w:val="left"/>
      <w:pPr>
        <w:tabs>
          <w:tab w:val="num" w:pos="3215"/>
        </w:tabs>
        <w:ind w:left="3215" w:hanging="360"/>
      </w:pPr>
      <w:rPr>
        <w:rFonts w:ascii="Symbol" w:hAnsi="Symbol" w:hint="default"/>
      </w:rPr>
    </w:lvl>
    <w:lvl w:ilvl="1" w:tplc="04100003" w:tentative="1">
      <w:start w:val="1"/>
      <w:numFmt w:val="bullet"/>
      <w:lvlText w:val="o"/>
      <w:lvlJc w:val="left"/>
      <w:pPr>
        <w:tabs>
          <w:tab w:val="num" w:pos="3935"/>
        </w:tabs>
        <w:ind w:left="3935" w:hanging="360"/>
      </w:pPr>
      <w:rPr>
        <w:rFonts w:ascii="Courier New" w:hAnsi="Courier New" w:hint="default"/>
      </w:rPr>
    </w:lvl>
    <w:lvl w:ilvl="2" w:tplc="04100005" w:tentative="1">
      <w:start w:val="1"/>
      <w:numFmt w:val="bullet"/>
      <w:lvlText w:val=""/>
      <w:lvlJc w:val="left"/>
      <w:pPr>
        <w:tabs>
          <w:tab w:val="num" w:pos="4655"/>
        </w:tabs>
        <w:ind w:left="4655" w:hanging="360"/>
      </w:pPr>
      <w:rPr>
        <w:rFonts w:ascii="Wingdings" w:hAnsi="Wingdings" w:hint="default"/>
      </w:rPr>
    </w:lvl>
    <w:lvl w:ilvl="3" w:tplc="04100001" w:tentative="1">
      <w:start w:val="1"/>
      <w:numFmt w:val="bullet"/>
      <w:lvlText w:val=""/>
      <w:lvlJc w:val="left"/>
      <w:pPr>
        <w:tabs>
          <w:tab w:val="num" w:pos="5375"/>
        </w:tabs>
        <w:ind w:left="5375" w:hanging="360"/>
      </w:pPr>
      <w:rPr>
        <w:rFonts w:ascii="Symbol" w:hAnsi="Symbol" w:hint="default"/>
      </w:rPr>
    </w:lvl>
    <w:lvl w:ilvl="4" w:tplc="04100003" w:tentative="1">
      <w:start w:val="1"/>
      <w:numFmt w:val="bullet"/>
      <w:lvlText w:val="o"/>
      <w:lvlJc w:val="left"/>
      <w:pPr>
        <w:tabs>
          <w:tab w:val="num" w:pos="6095"/>
        </w:tabs>
        <w:ind w:left="6095" w:hanging="360"/>
      </w:pPr>
      <w:rPr>
        <w:rFonts w:ascii="Courier New" w:hAnsi="Courier New" w:hint="default"/>
      </w:rPr>
    </w:lvl>
    <w:lvl w:ilvl="5" w:tplc="04100005" w:tentative="1">
      <w:start w:val="1"/>
      <w:numFmt w:val="bullet"/>
      <w:lvlText w:val=""/>
      <w:lvlJc w:val="left"/>
      <w:pPr>
        <w:tabs>
          <w:tab w:val="num" w:pos="6815"/>
        </w:tabs>
        <w:ind w:left="6815" w:hanging="360"/>
      </w:pPr>
      <w:rPr>
        <w:rFonts w:ascii="Wingdings" w:hAnsi="Wingdings" w:hint="default"/>
      </w:rPr>
    </w:lvl>
    <w:lvl w:ilvl="6" w:tplc="04100001" w:tentative="1">
      <w:start w:val="1"/>
      <w:numFmt w:val="bullet"/>
      <w:lvlText w:val=""/>
      <w:lvlJc w:val="left"/>
      <w:pPr>
        <w:tabs>
          <w:tab w:val="num" w:pos="7535"/>
        </w:tabs>
        <w:ind w:left="7535" w:hanging="360"/>
      </w:pPr>
      <w:rPr>
        <w:rFonts w:ascii="Symbol" w:hAnsi="Symbol" w:hint="default"/>
      </w:rPr>
    </w:lvl>
    <w:lvl w:ilvl="7" w:tplc="04100003" w:tentative="1">
      <w:start w:val="1"/>
      <w:numFmt w:val="bullet"/>
      <w:lvlText w:val="o"/>
      <w:lvlJc w:val="left"/>
      <w:pPr>
        <w:tabs>
          <w:tab w:val="num" w:pos="8255"/>
        </w:tabs>
        <w:ind w:left="8255" w:hanging="360"/>
      </w:pPr>
      <w:rPr>
        <w:rFonts w:ascii="Courier New" w:hAnsi="Courier New" w:hint="default"/>
      </w:rPr>
    </w:lvl>
    <w:lvl w:ilvl="8" w:tplc="04100005" w:tentative="1">
      <w:start w:val="1"/>
      <w:numFmt w:val="bullet"/>
      <w:lvlText w:val=""/>
      <w:lvlJc w:val="left"/>
      <w:pPr>
        <w:tabs>
          <w:tab w:val="num" w:pos="8975"/>
        </w:tabs>
        <w:ind w:left="8975" w:hanging="360"/>
      </w:pPr>
      <w:rPr>
        <w:rFonts w:ascii="Wingdings" w:hAnsi="Wingdings" w:hint="default"/>
      </w:rPr>
    </w:lvl>
  </w:abstractNum>
  <w:abstractNum w:abstractNumId="21">
    <w:nsid w:val="6FE72FA1"/>
    <w:multiLevelType w:val="hybridMultilevel"/>
    <w:tmpl w:val="BD6EC66A"/>
    <w:lvl w:ilvl="0" w:tplc="04100001">
      <w:start w:val="1"/>
      <w:numFmt w:val="bullet"/>
      <w:lvlText w:val=""/>
      <w:lvlJc w:val="left"/>
      <w:pPr>
        <w:ind w:left="1496"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2">
    <w:nsid w:val="724D54AD"/>
    <w:multiLevelType w:val="hybridMultilevel"/>
    <w:tmpl w:val="803CFA28"/>
    <w:lvl w:ilvl="0" w:tplc="04100001">
      <w:start w:val="1"/>
      <w:numFmt w:val="bullet"/>
      <w:lvlText w:val=""/>
      <w:lvlJc w:val="left"/>
      <w:pPr>
        <w:ind w:left="1275" w:hanging="360"/>
      </w:pPr>
      <w:rPr>
        <w:rFonts w:ascii="Symbol" w:hAnsi="Symbol"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23">
    <w:nsid w:val="73ED09D1"/>
    <w:multiLevelType w:val="hybridMultilevel"/>
    <w:tmpl w:val="A73EA178"/>
    <w:lvl w:ilvl="0" w:tplc="04100001">
      <w:start w:val="1"/>
      <w:numFmt w:val="bullet"/>
      <w:lvlText w:val=""/>
      <w:lvlJc w:val="left"/>
      <w:pPr>
        <w:ind w:left="1275" w:hanging="360"/>
      </w:pPr>
      <w:rPr>
        <w:rFonts w:ascii="Symbol" w:hAnsi="Symbol"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24">
    <w:nsid w:val="74E11D51"/>
    <w:multiLevelType w:val="singleLevel"/>
    <w:tmpl w:val="C296B0E8"/>
    <w:lvl w:ilvl="0">
      <w:start w:val="5"/>
      <w:numFmt w:val="bullet"/>
      <w:lvlText w:val=""/>
      <w:lvlJc w:val="left"/>
      <w:pPr>
        <w:tabs>
          <w:tab w:val="num" w:pos="720"/>
        </w:tabs>
        <w:ind w:left="720" w:hanging="360"/>
      </w:pPr>
      <w:rPr>
        <w:rFonts w:ascii="Symbol" w:hAnsi="Symbol" w:hint="default"/>
      </w:rPr>
    </w:lvl>
  </w:abstractNum>
  <w:abstractNum w:abstractNumId="25">
    <w:nsid w:val="77914234"/>
    <w:multiLevelType w:val="hybridMultilevel"/>
    <w:tmpl w:val="F1C48222"/>
    <w:lvl w:ilvl="0" w:tplc="0E18FB8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B8B5FEF"/>
    <w:multiLevelType w:val="hybridMultilevel"/>
    <w:tmpl w:val="24E2700A"/>
    <w:lvl w:ilvl="0" w:tplc="A9A6B966">
      <w:start w:val="1"/>
      <w:numFmt w:val="upperLetter"/>
      <w:lvlText w:val="%1)"/>
      <w:lvlJc w:val="left"/>
      <w:pPr>
        <w:ind w:left="1288" w:hanging="720"/>
      </w:pPr>
      <w:rPr>
        <w:rFonts w:hint="default"/>
        <w:color w:val="0070C0"/>
        <w:u w:val="none"/>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nsid w:val="7CDC6978"/>
    <w:multiLevelType w:val="hybridMultilevel"/>
    <w:tmpl w:val="B7B2C402"/>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num w:numId="1">
    <w:abstractNumId w:val="14"/>
  </w:num>
  <w:num w:numId="2">
    <w:abstractNumId w:val="13"/>
  </w:num>
  <w:num w:numId="3">
    <w:abstractNumId w:val="10"/>
  </w:num>
  <w:num w:numId="4">
    <w:abstractNumId w:val="25"/>
  </w:num>
  <w:num w:numId="5">
    <w:abstractNumId w:val="17"/>
  </w:num>
  <w:num w:numId="6">
    <w:abstractNumId w:val="11"/>
  </w:num>
  <w:num w:numId="7">
    <w:abstractNumId w:val="20"/>
  </w:num>
  <w:num w:numId="8">
    <w:abstractNumId w:val="16"/>
  </w:num>
  <w:num w:numId="9">
    <w:abstractNumId w:val="24"/>
  </w:num>
  <w:num w:numId="10">
    <w:abstractNumId w:val="4"/>
  </w:num>
  <w:num w:numId="11">
    <w:abstractNumId w:val="15"/>
  </w:num>
  <w:num w:numId="12">
    <w:abstractNumId w:val="19"/>
  </w:num>
  <w:num w:numId="13">
    <w:abstractNumId w:val="7"/>
  </w:num>
  <w:num w:numId="14">
    <w:abstractNumId w:val="22"/>
  </w:num>
  <w:num w:numId="15">
    <w:abstractNumId w:val="23"/>
  </w:num>
  <w:num w:numId="16">
    <w:abstractNumId w:val="12"/>
  </w:num>
  <w:num w:numId="17">
    <w:abstractNumId w:val="27"/>
  </w:num>
  <w:num w:numId="18">
    <w:abstractNumId w:val="9"/>
  </w:num>
  <w:num w:numId="19">
    <w:abstractNumId w:val="5"/>
  </w:num>
  <w:num w:numId="20">
    <w:abstractNumId w:val="0"/>
  </w:num>
  <w:num w:numId="21">
    <w:abstractNumId w:val="3"/>
  </w:num>
  <w:num w:numId="22">
    <w:abstractNumId w:val="2"/>
  </w:num>
  <w:num w:numId="23">
    <w:abstractNumId w:val="8"/>
  </w:num>
  <w:num w:numId="24">
    <w:abstractNumId w:val="21"/>
  </w:num>
  <w:num w:numId="25">
    <w:abstractNumId w:val="26"/>
  </w:num>
  <w:num w:numId="26">
    <w:abstractNumId w:val="18"/>
  </w:num>
  <w:num w:numId="27">
    <w:abstractNumId w:val="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0000"/>
  <w:defaultTabStop w:val="720"/>
  <w:hyphenationZone w:val="283"/>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E4293"/>
    <w:rsid w:val="00004377"/>
    <w:rsid w:val="00017545"/>
    <w:rsid w:val="000205F5"/>
    <w:rsid w:val="000670B2"/>
    <w:rsid w:val="000713ED"/>
    <w:rsid w:val="000A6554"/>
    <w:rsid w:val="000A7207"/>
    <w:rsid w:val="001212F3"/>
    <w:rsid w:val="001302DF"/>
    <w:rsid w:val="00140553"/>
    <w:rsid w:val="001533EE"/>
    <w:rsid w:val="00160972"/>
    <w:rsid w:val="001722FB"/>
    <w:rsid w:val="00182C22"/>
    <w:rsid w:val="001C35FD"/>
    <w:rsid w:val="0022054B"/>
    <w:rsid w:val="00221288"/>
    <w:rsid w:val="00262485"/>
    <w:rsid w:val="002942EC"/>
    <w:rsid w:val="002A4D48"/>
    <w:rsid w:val="002A5465"/>
    <w:rsid w:val="002D7110"/>
    <w:rsid w:val="002E486A"/>
    <w:rsid w:val="002E5195"/>
    <w:rsid w:val="002F00E4"/>
    <w:rsid w:val="00344750"/>
    <w:rsid w:val="00370434"/>
    <w:rsid w:val="003D13D3"/>
    <w:rsid w:val="003D631E"/>
    <w:rsid w:val="003E5CC9"/>
    <w:rsid w:val="003F45DA"/>
    <w:rsid w:val="00412E46"/>
    <w:rsid w:val="004130EC"/>
    <w:rsid w:val="0043335D"/>
    <w:rsid w:val="00444A3A"/>
    <w:rsid w:val="0044621A"/>
    <w:rsid w:val="0046567F"/>
    <w:rsid w:val="0048148C"/>
    <w:rsid w:val="00482F0E"/>
    <w:rsid w:val="004B32C8"/>
    <w:rsid w:val="004B50E4"/>
    <w:rsid w:val="004D6455"/>
    <w:rsid w:val="004E4293"/>
    <w:rsid w:val="0050360F"/>
    <w:rsid w:val="00524603"/>
    <w:rsid w:val="00541D02"/>
    <w:rsid w:val="00546690"/>
    <w:rsid w:val="005A4451"/>
    <w:rsid w:val="005B51EE"/>
    <w:rsid w:val="005C06F1"/>
    <w:rsid w:val="006F07CE"/>
    <w:rsid w:val="006F1CD8"/>
    <w:rsid w:val="00706C8D"/>
    <w:rsid w:val="00733095"/>
    <w:rsid w:val="00761F8C"/>
    <w:rsid w:val="007747BF"/>
    <w:rsid w:val="00782F90"/>
    <w:rsid w:val="007F262E"/>
    <w:rsid w:val="00823E1D"/>
    <w:rsid w:val="0084560C"/>
    <w:rsid w:val="008D1D6C"/>
    <w:rsid w:val="00922FF9"/>
    <w:rsid w:val="00936412"/>
    <w:rsid w:val="0097684B"/>
    <w:rsid w:val="009C6248"/>
    <w:rsid w:val="009F7579"/>
    <w:rsid w:val="00A3258C"/>
    <w:rsid w:val="00A40C80"/>
    <w:rsid w:val="00A41FC0"/>
    <w:rsid w:val="00AC3623"/>
    <w:rsid w:val="00AE55C5"/>
    <w:rsid w:val="00B150FA"/>
    <w:rsid w:val="00B63B02"/>
    <w:rsid w:val="00BC151A"/>
    <w:rsid w:val="00C1637E"/>
    <w:rsid w:val="00C415F4"/>
    <w:rsid w:val="00C7158C"/>
    <w:rsid w:val="00C810E1"/>
    <w:rsid w:val="00C97200"/>
    <w:rsid w:val="00CB270C"/>
    <w:rsid w:val="00CD6776"/>
    <w:rsid w:val="00D504E4"/>
    <w:rsid w:val="00D87418"/>
    <w:rsid w:val="00D912C4"/>
    <w:rsid w:val="00DA4DC9"/>
    <w:rsid w:val="00E055D2"/>
    <w:rsid w:val="00E65851"/>
    <w:rsid w:val="00F10FC2"/>
    <w:rsid w:val="00F16870"/>
    <w:rsid w:val="00F42A0E"/>
    <w:rsid w:val="00F8291F"/>
    <w:rsid w:val="00FB1494"/>
    <w:rsid w:val="00FD13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E4"/>
    <w:rPr>
      <w:sz w:val="24"/>
    </w:rPr>
  </w:style>
  <w:style w:type="paragraph" w:styleId="Titolo2">
    <w:name w:val="heading 2"/>
    <w:basedOn w:val="Normale"/>
    <w:next w:val="Normale"/>
    <w:link w:val="Titolo2Carattere"/>
    <w:qFormat/>
    <w:rsid w:val="00E65851"/>
    <w:pPr>
      <w:keepNext/>
      <w:autoSpaceDE w:val="0"/>
      <w:autoSpaceDN w:val="0"/>
      <w:spacing w:before="240" w:after="60"/>
      <w:outlineLvl w:val="1"/>
    </w:pPr>
    <w:rPr>
      <w:rFonts w:ascii="Arial" w:hAnsi="Arial" w:cs="Arial"/>
      <w:b/>
      <w:bCs/>
      <w:i/>
      <w:iCs/>
      <w:szCs w:val="24"/>
      <w:lang w:bidi="he-IL"/>
    </w:rPr>
  </w:style>
  <w:style w:type="paragraph" w:styleId="Titolo3">
    <w:name w:val="heading 3"/>
    <w:basedOn w:val="Normale"/>
    <w:next w:val="Normale"/>
    <w:link w:val="Titolo3Carattere"/>
    <w:uiPriority w:val="9"/>
    <w:semiHidden/>
    <w:unhideWhenUsed/>
    <w:qFormat/>
    <w:rsid w:val="002E5195"/>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E65851"/>
    <w:pPr>
      <w:keepNext/>
      <w:autoSpaceDE w:val="0"/>
      <w:autoSpaceDN w:val="0"/>
      <w:spacing w:before="240" w:after="60"/>
      <w:ind w:left="2495"/>
      <w:outlineLvl w:val="3"/>
    </w:pPr>
    <w:rPr>
      <w:rFonts w:ascii="Arial" w:hAnsi="Arial" w:cs="Arial"/>
      <w:i/>
      <w:iCs/>
      <w:szCs w:val="24"/>
      <w:lang w:bidi="he-IL"/>
    </w:rPr>
  </w:style>
  <w:style w:type="paragraph" w:styleId="Titolo6">
    <w:name w:val="heading 6"/>
    <w:basedOn w:val="Normale"/>
    <w:next w:val="Normale"/>
    <w:link w:val="Titolo6Carattere"/>
    <w:uiPriority w:val="9"/>
    <w:semiHidden/>
    <w:unhideWhenUsed/>
    <w:qFormat/>
    <w:rsid w:val="002E5195"/>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3623"/>
    <w:rPr>
      <w:color w:val="0000FF"/>
      <w:u w:val="single"/>
    </w:rPr>
  </w:style>
  <w:style w:type="paragraph" w:styleId="Intestazione">
    <w:name w:val="header"/>
    <w:basedOn w:val="Normale"/>
    <w:link w:val="IntestazioneCarattere"/>
    <w:uiPriority w:val="99"/>
    <w:unhideWhenUsed/>
    <w:rsid w:val="00DA4DC9"/>
    <w:pPr>
      <w:tabs>
        <w:tab w:val="center" w:pos="4819"/>
        <w:tab w:val="right" w:pos="9638"/>
      </w:tabs>
    </w:pPr>
  </w:style>
  <w:style w:type="character" w:customStyle="1" w:styleId="IntestazioneCarattere">
    <w:name w:val="Intestazione Carattere"/>
    <w:basedOn w:val="Carpredefinitoparagrafo"/>
    <w:link w:val="Intestazione"/>
    <w:uiPriority w:val="99"/>
    <w:rsid w:val="00DA4DC9"/>
    <w:rPr>
      <w:sz w:val="24"/>
    </w:rPr>
  </w:style>
  <w:style w:type="paragraph" w:styleId="Pidipagina">
    <w:name w:val="footer"/>
    <w:basedOn w:val="Normale"/>
    <w:link w:val="PidipaginaCarattere"/>
    <w:uiPriority w:val="99"/>
    <w:unhideWhenUsed/>
    <w:rsid w:val="00DA4DC9"/>
    <w:pPr>
      <w:tabs>
        <w:tab w:val="center" w:pos="4819"/>
        <w:tab w:val="right" w:pos="9638"/>
      </w:tabs>
    </w:pPr>
  </w:style>
  <w:style w:type="character" w:customStyle="1" w:styleId="PidipaginaCarattere">
    <w:name w:val="Piè di pagina Carattere"/>
    <w:basedOn w:val="Carpredefinitoparagrafo"/>
    <w:link w:val="Pidipagina"/>
    <w:uiPriority w:val="99"/>
    <w:rsid w:val="00DA4DC9"/>
    <w:rPr>
      <w:sz w:val="24"/>
    </w:rPr>
  </w:style>
  <w:style w:type="paragraph" w:styleId="Titolo">
    <w:name w:val="Title"/>
    <w:basedOn w:val="Normale"/>
    <w:link w:val="TitoloCarattere"/>
    <w:qFormat/>
    <w:rsid w:val="00140553"/>
    <w:pPr>
      <w:pBdr>
        <w:top w:val="dashDotStroked" w:sz="24" w:space="1" w:color="999999"/>
        <w:left w:val="dashDotStroked" w:sz="24" w:space="4" w:color="999999"/>
        <w:bottom w:val="dashDotStroked" w:sz="24" w:space="1" w:color="999999"/>
        <w:right w:val="dashDotStroked" w:sz="24" w:space="4" w:color="999999"/>
      </w:pBdr>
      <w:jc w:val="center"/>
    </w:pPr>
    <w:rPr>
      <w:rFonts w:ascii="Broadway" w:hAnsi="Broadway"/>
      <w:i/>
      <w:iCs/>
      <w:sz w:val="30"/>
      <w:szCs w:val="24"/>
    </w:rPr>
  </w:style>
  <w:style w:type="character" w:customStyle="1" w:styleId="TitoloCarattere">
    <w:name w:val="Titolo Carattere"/>
    <w:basedOn w:val="Carpredefinitoparagrafo"/>
    <w:link w:val="Titolo"/>
    <w:rsid w:val="00140553"/>
    <w:rPr>
      <w:rFonts w:ascii="Broadway" w:hAnsi="Broadway"/>
      <w:i/>
      <w:iCs/>
      <w:sz w:val="30"/>
      <w:szCs w:val="24"/>
    </w:rPr>
  </w:style>
  <w:style w:type="character" w:customStyle="1" w:styleId="Titolo2Carattere">
    <w:name w:val="Titolo 2 Carattere"/>
    <w:basedOn w:val="Carpredefinitoparagrafo"/>
    <w:link w:val="Titolo2"/>
    <w:rsid w:val="00E65851"/>
    <w:rPr>
      <w:rFonts w:ascii="Arial" w:hAnsi="Arial" w:cs="Arial"/>
      <w:b/>
      <w:bCs/>
      <w:i/>
      <w:iCs/>
      <w:sz w:val="24"/>
      <w:szCs w:val="24"/>
      <w:lang w:bidi="he-IL"/>
    </w:rPr>
  </w:style>
  <w:style w:type="character" w:customStyle="1" w:styleId="Titolo4Carattere">
    <w:name w:val="Titolo 4 Carattere"/>
    <w:basedOn w:val="Carpredefinitoparagrafo"/>
    <w:link w:val="Titolo4"/>
    <w:rsid w:val="00E65851"/>
    <w:rPr>
      <w:rFonts w:ascii="Arial" w:hAnsi="Arial" w:cs="Arial"/>
      <w:i/>
      <w:iCs/>
      <w:sz w:val="24"/>
      <w:szCs w:val="24"/>
      <w:lang w:bidi="he-IL"/>
    </w:rPr>
  </w:style>
  <w:style w:type="paragraph" w:customStyle="1" w:styleId="Contenuti">
    <w:name w:val="Contenuti"/>
    <w:basedOn w:val="Normale"/>
    <w:rsid w:val="00E65851"/>
    <w:pPr>
      <w:autoSpaceDE w:val="0"/>
      <w:autoSpaceDN w:val="0"/>
      <w:ind w:left="2495"/>
      <w:jc w:val="both"/>
    </w:pPr>
    <w:rPr>
      <w:rFonts w:ascii="Arial" w:hAnsi="Arial" w:cs="Arial"/>
      <w:sz w:val="20"/>
      <w:lang w:bidi="he-IL"/>
    </w:rPr>
  </w:style>
  <w:style w:type="character" w:customStyle="1" w:styleId="Titolo3Carattere">
    <w:name w:val="Titolo 3 Carattere"/>
    <w:basedOn w:val="Carpredefinitoparagrafo"/>
    <w:link w:val="Titolo3"/>
    <w:uiPriority w:val="9"/>
    <w:semiHidden/>
    <w:rsid w:val="002E5195"/>
    <w:rPr>
      <w:rFonts w:ascii="Cambria" w:eastAsia="Times New Roman" w:hAnsi="Cambria" w:cs="Times New Roman"/>
      <w:b/>
      <w:bCs/>
      <w:sz w:val="26"/>
      <w:szCs w:val="26"/>
    </w:rPr>
  </w:style>
  <w:style w:type="character" w:customStyle="1" w:styleId="Titolo6Carattere">
    <w:name w:val="Titolo 6 Carattere"/>
    <w:basedOn w:val="Carpredefinitoparagrafo"/>
    <w:link w:val="Titolo6"/>
    <w:uiPriority w:val="9"/>
    <w:semiHidden/>
    <w:rsid w:val="002E5195"/>
    <w:rPr>
      <w:rFonts w:ascii="Calibri" w:eastAsia="Times New Roman" w:hAnsi="Calibri" w:cs="Times New Roman"/>
      <w:b/>
      <w:bCs/>
      <w:sz w:val="22"/>
      <w:szCs w:val="22"/>
    </w:rPr>
  </w:style>
  <w:style w:type="paragraph" w:customStyle="1" w:styleId="Corpodeltesto21">
    <w:name w:val="Corpo del testo 21"/>
    <w:basedOn w:val="Normale"/>
    <w:rsid w:val="002E5195"/>
    <w:pPr>
      <w:widowControl w:val="0"/>
      <w:tabs>
        <w:tab w:val="left" w:pos="555"/>
        <w:tab w:val="right" w:pos="9181"/>
      </w:tabs>
      <w:overflowPunct w:val="0"/>
      <w:autoSpaceDE w:val="0"/>
      <w:autoSpaceDN w:val="0"/>
      <w:adjustRightInd w:val="0"/>
      <w:ind w:firstLine="555"/>
      <w:jc w:val="both"/>
      <w:textAlignment w:val="baseline"/>
    </w:pPr>
  </w:style>
  <w:style w:type="paragraph" w:styleId="Corpodeltesto">
    <w:name w:val="Body Text"/>
    <w:basedOn w:val="Normale"/>
    <w:link w:val="CorpodeltestoCarattere"/>
    <w:semiHidden/>
    <w:rsid w:val="002E5195"/>
    <w:pPr>
      <w:widowControl w:val="0"/>
      <w:tabs>
        <w:tab w:val="right" w:pos="8677"/>
      </w:tabs>
      <w:overflowPunct w:val="0"/>
      <w:autoSpaceDE w:val="0"/>
      <w:autoSpaceDN w:val="0"/>
      <w:adjustRightInd w:val="0"/>
      <w:jc w:val="both"/>
      <w:textAlignment w:val="baseline"/>
    </w:pPr>
  </w:style>
  <w:style w:type="character" w:customStyle="1" w:styleId="CorpodeltestoCarattere">
    <w:name w:val="Corpo del testo Carattere"/>
    <w:basedOn w:val="Carpredefinitoparagrafo"/>
    <w:link w:val="Corpodeltesto"/>
    <w:semiHidden/>
    <w:rsid w:val="002E5195"/>
    <w:rPr>
      <w:sz w:val="24"/>
    </w:rPr>
  </w:style>
  <w:style w:type="character" w:styleId="Numeropagina">
    <w:name w:val="page number"/>
    <w:basedOn w:val="Carpredefinitoparagrafo"/>
    <w:semiHidden/>
    <w:rsid w:val="002E5195"/>
  </w:style>
  <w:style w:type="paragraph" w:styleId="Nessunaspaziatura">
    <w:name w:val="No Spacing"/>
    <w:link w:val="NessunaspaziaturaCarattere"/>
    <w:uiPriority w:val="1"/>
    <w:qFormat/>
    <w:rsid w:val="0043335D"/>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43335D"/>
    <w:rPr>
      <w:rFonts w:ascii="Calibri" w:hAnsi="Calibri"/>
      <w:sz w:val="22"/>
      <w:szCs w:val="22"/>
      <w:lang w:val="it-IT" w:eastAsia="en-US" w:bidi="ar-SA"/>
    </w:rPr>
  </w:style>
  <w:style w:type="paragraph" w:styleId="Testofumetto">
    <w:name w:val="Balloon Text"/>
    <w:basedOn w:val="Normale"/>
    <w:link w:val="TestofumettoCarattere"/>
    <w:uiPriority w:val="99"/>
    <w:semiHidden/>
    <w:unhideWhenUsed/>
    <w:rsid w:val="00A40C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0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882779">
      <w:bodyDiv w:val="1"/>
      <w:marLeft w:val="0"/>
      <w:marRight w:val="0"/>
      <w:marTop w:val="0"/>
      <w:marBottom w:val="0"/>
      <w:divBdr>
        <w:top w:val="none" w:sz="0" w:space="0" w:color="auto"/>
        <w:left w:val="none" w:sz="0" w:space="0" w:color="auto"/>
        <w:bottom w:val="none" w:sz="0" w:space="0" w:color="auto"/>
        <w:right w:val="none" w:sz="0" w:space="0" w:color="auto"/>
      </w:divBdr>
      <w:divsChild>
        <w:div w:id="2040232260">
          <w:marLeft w:val="0"/>
          <w:marRight w:val="0"/>
          <w:marTop w:val="0"/>
          <w:marBottom w:val="0"/>
          <w:divBdr>
            <w:top w:val="none" w:sz="0" w:space="0" w:color="auto"/>
            <w:left w:val="none" w:sz="0" w:space="0" w:color="auto"/>
            <w:bottom w:val="none" w:sz="0" w:space="0" w:color="auto"/>
            <w:right w:val="none" w:sz="0" w:space="0" w:color="auto"/>
          </w:divBdr>
          <w:divsChild>
            <w:div w:id="60371087">
              <w:marLeft w:val="0"/>
              <w:marRight w:val="0"/>
              <w:marTop w:val="0"/>
              <w:marBottom w:val="0"/>
              <w:divBdr>
                <w:top w:val="none" w:sz="0" w:space="0" w:color="auto"/>
                <w:left w:val="none" w:sz="0" w:space="0" w:color="auto"/>
                <w:bottom w:val="none" w:sz="0" w:space="0" w:color="auto"/>
                <w:right w:val="none" w:sz="0" w:space="0" w:color="auto"/>
              </w:divBdr>
              <w:divsChild>
                <w:div w:id="2133789533">
                  <w:marLeft w:val="0"/>
                  <w:marRight w:val="0"/>
                  <w:marTop w:val="0"/>
                  <w:marBottom w:val="0"/>
                  <w:divBdr>
                    <w:top w:val="none" w:sz="0" w:space="0" w:color="auto"/>
                    <w:left w:val="none" w:sz="0" w:space="0" w:color="auto"/>
                    <w:bottom w:val="none" w:sz="0" w:space="0" w:color="auto"/>
                    <w:right w:val="none" w:sz="0" w:space="0" w:color="auto"/>
                  </w:divBdr>
                  <w:divsChild>
                    <w:div w:id="950823349">
                      <w:marLeft w:val="0"/>
                      <w:marRight w:val="0"/>
                      <w:marTop w:val="0"/>
                      <w:marBottom w:val="0"/>
                      <w:divBdr>
                        <w:top w:val="none" w:sz="0" w:space="0" w:color="auto"/>
                        <w:left w:val="none" w:sz="0" w:space="0" w:color="auto"/>
                        <w:bottom w:val="none" w:sz="0" w:space="0" w:color="auto"/>
                        <w:right w:val="none" w:sz="0" w:space="0" w:color="auto"/>
                      </w:divBdr>
                      <w:divsChild>
                        <w:div w:id="263733267">
                          <w:marLeft w:val="0"/>
                          <w:marRight w:val="0"/>
                          <w:marTop w:val="0"/>
                          <w:marBottom w:val="497"/>
                          <w:divBdr>
                            <w:top w:val="none" w:sz="0" w:space="0" w:color="auto"/>
                            <w:left w:val="none" w:sz="0" w:space="0" w:color="auto"/>
                            <w:bottom w:val="none" w:sz="0" w:space="0" w:color="auto"/>
                            <w:right w:val="none" w:sz="0" w:space="0" w:color="auto"/>
                          </w:divBdr>
                          <w:divsChild>
                            <w:div w:id="1082483899">
                              <w:marLeft w:val="0"/>
                              <w:marRight w:val="0"/>
                              <w:marTop w:val="0"/>
                              <w:marBottom w:val="0"/>
                              <w:divBdr>
                                <w:top w:val="none" w:sz="0" w:space="0" w:color="auto"/>
                                <w:left w:val="none" w:sz="0" w:space="0" w:color="auto"/>
                                <w:bottom w:val="none" w:sz="0" w:space="0" w:color="auto"/>
                                <w:right w:val="none" w:sz="0" w:space="0" w:color="auto"/>
                              </w:divBdr>
                              <w:divsChild>
                                <w:div w:id="943417563">
                                  <w:marLeft w:val="0"/>
                                  <w:marRight w:val="0"/>
                                  <w:marTop w:val="0"/>
                                  <w:marBottom w:val="0"/>
                                  <w:divBdr>
                                    <w:top w:val="none" w:sz="0" w:space="0" w:color="auto"/>
                                    <w:left w:val="none" w:sz="0" w:space="0" w:color="auto"/>
                                    <w:bottom w:val="none" w:sz="0" w:space="0" w:color="auto"/>
                                    <w:right w:val="none" w:sz="0" w:space="0" w:color="auto"/>
                                  </w:divBdr>
                                  <w:divsChild>
                                    <w:div w:id="1458142842">
                                      <w:marLeft w:val="0"/>
                                      <w:marRight w:val="0"/>
                                      <w:marTop w:val="0"/>
                                      <w:marBottom w:val="0"/>
                                      <w:divBdr>
                                        <w:top w:val="none" w:sz="0" w:space="0" w:color="auto"/>
                                        <w:left w:val="none" w:sz="0" w:space="0" w:color="auto"/>
                                        <w:bottom w:val="none" w:sz="0" w:space="0" w:color="auto"/>
                                        <w:right w:val="none" w:sz="0" w:space="0" w:color="auto"/>
                                      </w:divBdr>
                                      <w:divsChild>
                                        <w:div w:id="1205411791">
                                          <w:marLeft w:val="0"/>
                                          <w:marRight w:val="0"/>
                                          <w:marTop w:val="0"/>
                                          <w:marBottom w:val="0"/>
                                          <w:divBdr>
                                            <w:top w:val="none" w:sz="0" w:space="0" w:color="auto"/>
                                            <w:left w:val="none" w:sz="0" w:space="0" w:color="auto"/>
                                            <w:bottom w:val="none" w:sz="0" w:space="0" w:color="auto"/>
                                            <w:right w:val="none" w:sz="0" w:space="0" w:color="auto"/>
                                          </w:divBdr>
                                          <w:divsChild>
                                            <w:div w:id="1050687650">
                                              <w:marLeft w:val="0"/>
                                              <w:marRight w:val="0"/>
                                              <w:marTop w:val="0"/>
                                              <w:marBottom w:val="0"/>
                                              <w:divBdr>
                                                <w:top w:val="none" w:sz="0" w:space="0" w:color="auto"/>
                                                <w:left w:val="none" w:sz="0" w:space="0" w:color="auto"/>
                                                <w:bottom w:val="none" w:sz="0" w:space="0" w:color="auto"/>
                                                <w:right w:val="none" w:sz="0" w:space="0" w:color="auto"/>
                                              </w:divBdr>
                                              <w:divsChild>
                                                <w:div w:id="1944990825">
                                                  <w:marLeft w:val="0"/>
                                                  <w:marRight w:val="0"/>
                                                  <w:marTop w:val="0"/>
                                                  <w:marBottom w:val="0"/>
                                                  <w:divBdr>
                                                    <w:top w:val="none" w:sz="0" w:space="0" w:color="auto"/>
                                                    <w:left w:val="none" w:sz="0" w:space="0" w:color="auto"/>
                                                    <w:bottom w:val="none" w:sz="0" w:space="0" w:color="auto"/>
                                                    <w:right w:val="none" w:sz="0" w:space="0" w:color="auto"/>
                                                  </w:divBdr>
                                                  <w:divsChild>
                                                    <w:div w:id="5697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atoriamoci.org" TargetMode="External"/><Relationship Id="rId13" Type="http://schemas.openxmlformats.org/officeDocument/2006/relationships/image" Target="media/image2.emf"/><Relationship Id="rId18" Type="http://schemas.openxmlformats.org/officeDocument/2006/relationships/image" Target="http://a4.sphotos.ak.fbcdn.net/hphotos-ak-snc3/31734_120287478012780_120283641346497_109883_7826642_n.jp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www.donboscoland.it/"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a1.sphotos.ak.fbcdn.net/hphotos-ak-snc3/31734_120287974679397_120283641346497_109948_5115577_n.jpg" TargetMode="Externa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seurogroup.it/index.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www.qumran2.net" TargetMode="External"/><Relationship Id="rId19" Type="http://schemas.openxmlformats.org/officeDocument/2006/relationships/hyperlink" Target="http://www.oratoriobeatopiergiorgiofrassati.it" TargetMode="External"/><Relationship Id="rId4" Type="http://schemas.openxmlformats.org/officeDocument/2006/relationships/webSettings" Target="webSettings.xml"/><Relationship Id="rId9" Type="http://schemas.openxmlformats.org/officeDocument/2006/relationships/hyperlink" Target="http://www.donboscoland.it" TargetMode="External"/><Relationship Id="rId14" Type="http://schemas.openxmlformats.org/officeDocument/2006/relationships/image" Target="media/image3.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3504</Words>
  <Characters>19979</Characters>
  <Application>Microsoft Office Word</Application>
  <DocSecurity>0</DocSecurity>
  <Lines>166</Lines>
  <Paragraphs>46</Paragraphs>
  <ScaleCrop>false</ScaleCrop>
  <Company/>
  <LinksUpToDate>false</LinksUpToDate>
  <CharactersWithSpaces>23437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Allievi Animatori 2011-12</dc:title>
  <dc:creator>***</dc:creator>
  <cp:lastModifiedBy>Ferdinando</cp:lastModifiedBy>
  <cp:revision>3</cp:revision>
  <cp:lastPrinted>2011-11-17T00:02:00Z</cp:lastPrinted>
  <dcterms:created xsi:type="dcterms:W3CDTF">2012-07-03T21:35:00Z</dcterms:created>
  <dcterms:modified xsi:type="dcterms:W3CDTF">2012-07-03T21:40:00Z</dcterms:modified>
</cp:coreProperties>
</file>